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E0" w:rsidRPr="007B4199" w:rsidRDefault="008E1FAB" w:rsidP="008E1FAB">
      <w:pPr>
        <w:jc w:val="center"/>
        <w:rPr>
          <w:b/>
          <w:i/>
          <w:sz w:val="32"/>
          <w:u w:val="single"/>
        </w:rPr>
      </w:pPr>
      <w:bookmarkStart w:id="0" w:name="_GoBack"/>
      <w:bookmarkEnd w:id="0"/>
      <w:r w:rsidRPr="007B4199">
        <w:rPr>
          <w:b/>
          <w:i/>
          <w:sz w:val="32"/>
          <w:u w:val="single"/>
        </w:rPr>
        <w:t>Formulas and Constants</w:t>
      </w:r>
    </w:p>
    <w:tbl>
      <w:tblPr>
        <w:tblStyle w:val="TableGrid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98"/>
        <w:gridCol w:w="187"/>
        <w:gridCol w:w="1168"/>
        <w:gridCol w:w="675"/>
        <w:gridCol w:w="797"/>
        <w:gridCol w:w="1045"/>
        <w:gridCol w:w="156"/>
        <w:gridCol w:w="1262"/>
        <w:gridCol w:w="1417"/>
        <w:gridCol w:w="1276"/>
        <w:gridCol w:w="1276"/>
      </w:tblGrid>
      <w:tr w:rsidR="008E1FAB" w:rsidTr="003B3D5C">
        <w:tc>
          <w:tcPr>
            <w:tcW w:w="5670" w:type="dxa"/>
            <w:gridSpan w:val="6"/>
          </w:tcPr>
          <w:p w:rsidR="008E1FAB" w:rsidRPr="007B4199" w:rsidRDefault="008E1FAB" w:rsidP="008E1FAB">
            <w:pPr>
              <w:rPr>
                <w:b/>
                <w:i/>
                <w:sz w:val="24"/>
                <w:u w:val="single"/>
              </w:rPr>
            </w:pPr>
            <w:r w:rsidRPr="007B4199">
              <w:rPr>
                <w:b/>
                <w:i/>
                <w:sz w:val="24"/>
                <w:u w:val="single"/>
              </w:rPr>
              <w:t>Basic Formulas:</w:t>
            </w:r>
          </w:p>
          <w:p w:rsidR="008E1FAB" w:rsidRDefault="008E1FAB" w:rsidP="008E1FAB">
            <w:r>
              <w:t>n= m/mm</w:t>
            </w:r>
          </w:p>
          <w:p w:rsidR="008E1FAB" w:rsidRDefault="008E1FAB" w:rsidP="008E1FAB">
            <w:r>
              <w:t>n = N/N</w:t>
            </w:r>
            <w:r>
              <w:rPr>
                <w:vertAlign w:val="subscript"/>
              </w:rPr>
              <w:t>A</w:t>
            </w:r>
          </w:p>
          <w:p w:rsidR="008E1FAB" w:rsidRDefault="008E1FAB" w:rsidP="008E1FAB">
            <w:r>
              <w:t>C = n/V</w:t>
            </w:r>
          </w:p>
          <w:p w:rsidR="008E1FAB" w:rsidRDefault="008E1FAB" w:rsidP="008E1FAB">
            <w:r>
              <w:t>C</w:t>
            </w:r>
            <w:r>
              <w:rPr>
                <w:vertAlign w:val="subscript"/>
              </w:rPr>
              <w:t>1</w:t>
            </w:r>
            <w:r>
              <w:t>V</w:t>
            </w:r>
            <w:r>
              <w:rPr>
                <w:vertAlign w:val="subscript"/>
              </w:rPr>
              <w:t>1</w:t>
            </w:r>
            <w:r>
              <w:t>=C</w:t>
            </w:r>
            <w:r>
              <w:rPr>
                <w:vertAlign w:val="subscript"/>
              </w:rPr>
              <w:t>2</w:t>
            </w:r>
            <w:r>
              <w:t>V</w:t>
            </w:r>
            <w:r>
              <w:rPr>
                <w:vertAlign w:val="subscript"/>
              </w:rPr>
              <w:t>2</w:t>
            </w:r>
          </w:p>
          <w:p w:rsidR="008E1FAB" w:rsidRDefault="008E1FAB"/>
        </w:tc>
        <w:tc>
          <w:tcPr>
            <w:tcW w:w="5387" w:type="dxa"/>
            <w:gridSpan w:val="5"/>
          </w:tcPr>
          <w:p w:rsidR="008E1FAB" w:rsidRPr="007B4199" w:rsidRDefault="008E1FAB" w:rsidP="008E1FAB">
            <w:pPr>
              <w:rPr>
                <w:b/>
                <w:i/>
                <w:sz w:val="24"/>
                <w:u w:val="single"/>
              </w:rPr>
            </w:pPr>
            <w:r w:rsidRPr="007B4199">
              <w:rPr>
                <w:b/>
                <w:i/>
                <w:sz w:val="24"/>
                <w:u w:val="single"/>
              </w:rPr>
              <w:t>Gases:</w:t>
            </w:r>
          </w:p>
          <w:p w:rsidR="008E1FAB" w:rsidRPr="00A91CE0" w:rsidRDefault="008E1FAB" w:rsidP="008E1FAB">
            <w:r w:rsidRPr="00A91CE0">
              <w:rPr>
                <w:u w:val="single"/>
              </w:rPr>
              <w:t>P</w:t>
            </w:r>
            <w:r w:rsidRPr="00A91CE0">
              <w:rPr>
                <w:u w:val="single"/>
                <w:vertAlign w:val="subscript"/>
              </w:rPr>
              <w:t>1</w:t>
            </w:r>
            <w:r w:rsidRPr="00A91CE0">
              <w:rPr>
                <w:u w:val="single"/>
              </w:rPr>
              <w:t>V</w:t>
            </w:r>
            <w:r w:rsidRPr="00A91CE0">
              <w:rPr>
                <w:u w:val="single"/>
                <w:vertAlign w:val="subscript"/>
              </w:rPr>
              <w:t>1</w:t>
            </w:r>
            <w:r w:rsidRPr="00A91CE0">
              <w:rPr>
                <w:vertAlign w:val="subscript"/>
              </w:rPr>
              <w:t xml:space="preserve"> </w:t>
            </w:r>
            <w:r w:rsidRPr="00A91CE0">
              <w:t xml:space="preserve"> = </w:t>
            </w:r>
            <w:r w:rsidRPr="00A91CE0">
              <w:rPr>
                <w:u w:val="single"/>
              </w:rPr>
              <w:t>P</w:t>
            </w:r>
            <w:r w:rsidRPr="00A91CE0">
              <w:rPr>
                <w:u w:val="single"/>
                <w:vertAlign w:val="subscript"/>
              </w:rPr>
              <w:t>2</w:t>
            </w:r>
            <w:r w:rsidR="004C5D46">
              <w:rPr>
                <w:u w:val="single"/>
              </w:rPr>
              <w:t>V</w:t>
            </w:r>
            <w:r w:rsidRPr="00A91CE0">
              <w:rPr>
                <w:u w:val="single"/>
                <w:vertAlign w:val="subscript"/>
              </w:rPr>
              <w:t>2</w:t>
            </w:r>
          </w:p>
          <w:p w:rsidR="008E1FAB" w:rsidRPr="00A91CE0" w:rsidRDefault="006D0EFC" w:rsidP="008E1FAB">
            <w:pPr>
              <w:rPr>
                <w:vertAlign w:val="subscript"/>
              </w:rPr>
            </w:pPr>
            <w:r>
              <w:t xml:space="preserve">  </w:t>
            </w:r>
            <w:r w:rsidR="008E1FAB">
              <w:t>T</w:t>
            </w:r>
            <w:r w:rsidR="008E1FAB">
              <w:rPr>
                <w:vertAlign w:val="subscript"/>
              </w:rPr>
              <w:t xml:space="preserve">1     </w:t>
            </w:r>
            <w:r w:rsidR="008E1FAB">
              <w:t xml:space="preserve">      T</w:t>
            </w:r>
            <w:r w:rsidR="008E1FAB">
              <w:rPr>
                <w:vertAlign w:val="subscript"/>
              </w:rPr>
              <w:t>2</w:t>
            </w:r>
          </w:p>
          <w:p w:rsidR="008E1FAB" w:rsidRDefault="008E1FAB" w:rsidP="008E1FAB">
            <w:r>
              <w:t xml:space="preserve">PV = </w:t>
            </w:r>
            <w:proofErr w:type="spellStart"/>
            <w:r>
              <w:t>nRT</w:t>
            </w:r>
            <w:proofErr w:type="spellEnd"/>
          </w:p>
          <w:p w:rsidR="008E1FAB" w:rsidRDefault="008E1FAB" w:rsidP="008E1FAB">
            <w:r>
              <w:t>n = V/mV</w:t>
            </w:r>
          </w:p>
          <w:p w:rsidR="008E1FAB" w:rsidRDefault="008E1FAB" w:rsidP="008E1FAB">
            <w:proofErr w:type="spellStart"/>
            <w:r>
              <w:t>P</w:t>
            </w:r>
            <w:r>
              <w:rPr>
                <w:vertAlign w:val="subscript"/>
              </w:rPr>
              <w:t>total</w:t>
            </w:r>
            <w:proofErr w:type="spellEnd"/>
            <w:r>
              <w:t xml:space="preserve"> = P</w:t>
            </w:r>
            <w:r>
              <w:rPr>
                <w:vertAlign w:val="subscript"/>
              </w:rPr>
              <w:t>1</w:t>
            </w:r>
            <w:r>
              <w:t xml:space="preserve"> + P</w:t>
            </w:r>
            <w:r>
              <w:rPr>
                <w:vertAlign w:val="subscript"/>
              </w:rPr>
              <w:t>2</w:t>
            </w:r>
            <w:r>
              <w:t xml:space="preserve"> + ….</w:t>
            </w:r>
          </w:p>
          <w:p w:rsidR="008E1FAB" w:rsidRDefault="008E1FAB">
            <w:r>
              <w:t xml:space="preserve">K =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 xml:space="preserve"> + 273</w:t>
            </w:r>
          </w:p>
        </w:tc>
      </w:tr>
      <w:tr w:rsidR="008E1FAB" w:rsidTr="003B3D5C">
        <w:tc>
          <w:tcPr>
            <w:tcW w:w="5670" w:type="dxa"/>
            <w:gridSpan w:val="6"/>
          </w:tcPr>
          <w:p w:rsidR="008E1FAB" w:rsidRPr="007B4199" w:rsidRDefault="008E1FAB" w:rsidP="008E1FAB">
            <w:pPr>
              <w:rPr>
                <w:b/>
                <w:i/>
                <w:sz w:val="24"/>
                <w:u w:val="single"/>
              </w:rPr>
            </w:pPr>
            <w:r w:rsidRPr="007B4199">
              <w:rPr>
                <w:b/>
                <w:i/>
                <w:sz w:val="24"/>
                <w:u w:val="single"/>
              </w:rPr>
              <w:t>Thermochemistry:</w:t>
            </w:r>
          </w:p>
          <w:p w:rsidR="008E1FAB" w:rsidRDefault="008E1FAB" w:rsidP="008E1FAB">
            <w:r>
              <w:t xml:space="preserve">q = </w:t>
            </w:r>
            <w:proofErr w:type="spellStart"/>
            <w:r>
              <w:t>mcΔT</w:t>
            </w:r>
            <w:proofErr w:type="spellEnd"/>
          </w:p>
          <w:p w:rsidR="008E1FAB" w:rsidRDefault="008E1FAB" w:rsidP="008E1FAB">
            <w:r>
              <w:t>q = CΔT</w:t>
            </w:r>
          </w:p>
          <w:p w:rsidR="008E1FAB" w:rsidRDefault="008E1FAB" w:rsidP="008E1FAB">
            <w:proofErr w:type="spellStart"/>
            <w:r>
              <w:t>ΔH</w:t>
            </w:r>
            <w:r>
              <w:rPr>
                <w:vertAlign w:val="subscript"/>
              </w:rPr>
              <w:t>rxn</w:t>
            </w:r>
            <w:proofErr w:type="spellEnd"/>
            <w:r>
              <w:t xml:space="preserve"> = q/n</w:t>
            </w:r>
          </w:p>
          <w:p w:rsidR="008E1FAB" w:rsidRDefault="008E1FAB" w:rsidP="008E1FAB">
            <w:proofErr w:type="spellStart"/>
            <w:r>
              <w:t>ΔH</w:t>
            </w:r>
            <w:r>
              <w:rPr>
                <w:vertAlign w:val="subscript"/>
              </w:rPr>
              <w:t>rxn</w:t>
            </w:r>
            <w:proofErr w:type="spellEnd"/>
            <w:r>
              <w:t xml:space="preserve"> = ΔH</w:t>
            </w:r>
            <w:r>
              <w:rPr>
                <w:vertAlign w:val="subscript"/>
              </w:rPr>
              <w:t>1</w:t>
            </w:r>
            <w:r>
              <w:t xml:space="preserve"> + ΔH</w:t>
            </w:r>
            <w:r>
              <w:rPr>
                <w:vertAlign w:val="subscript"/>
              </w:rPr>
              <w:t>2</w:t>
            </w:r>
            <w:r>
              <w:t xml:space="preserve"> + …</w:t>
            </w:r>
          </w:p>
          <w:p w:rsidR="008E1FAB" w:rsidRDefault="008E1FAB" w:rsidP="008E1FAB">
            <w:r>
              <w:t xml:space="preserve">ΔH = </w:t>
            </w:r>
            <w:proofErr w:type="spellStart"/>
            <w:r>
              <w:t>ΣnΔH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 </w:t>
            </w:r>
            <w:r>
              <w:rPr>
                <w:vertAlign w:val="subscript"/>
              </w:rPr>
              <w:t>Products</w:t>
            </w:r>
            <w:r>
              <w:t xml:space="preserve"> – </w:t>
            </w:r>
            <w:proofErr w:type="spellStart"/>
            <w:r>
              <w:t>ΣnΔH</w:t>
            </w:r>
            <w:r>
              <w:rPr>
                <w:vertAlign w:val="subscript"/>
              </w:rPr>
              <w:t>f</w:t>
            </w:r>
            <w:proofErr w:type="spellEnd"/>
            <w:r>
              <w:t xml:space="preserve"> </w:t>
            </w:r>
            <w:r>
              <w:rPr>
                <w:vertAlign w:val="subscript"/>
              </w:rPr>
              <w:t>Reactants</w:t>
            </w:r>
          </w:p>
          <w:p w:rsidR="008E1FAB" w:rsidRDefault="008E1FAB">
            <w:r>
              <w:t>ΔG = ΔH - TΔS</w:t>
            </w:r>
          </w:p>
        </w:tc>
        <w:tc>
          <w:tcPr>
            <w:tcW w:w="5387" w:type="dxa"/>
            <w:gridSpan w:val="5"/>
          </w:tcPr>
          <w:p w:rsidR="008E1FAB" w:rsidRPr="007B4199" w:rsidRDefault="008E1FAB" w:rsidP="008E1FAB">
            <w:pPr>
              <w:rPr>
                <w:b/>
                <w:i/>
                <w:sz w:val="24"/>
                <w:u w:val="single"/>
              </w:rPr>
            </w:pPr>
            <w:r w:rsidRPr="007B4199">
              <w:rPr>
                <w:b/>
                <w:i/>
                <w:sz w:val="24"/>
                <w:u w:val="single"/>
              </w:rPr>
              <w:t>Acids and Bases:</w:t>
            </w:r>
          </w:p>
          <w:p w:rsidR="008E1FAB" w:rsidRDefault="008E1FAB" w:rsidP="008E1FAB">
            <w:r>
              <w:t>pH = -log [H</w:t>
            </w:r>
            <w:r>
              <w:rPr>
                <w:vertAlign w:val="superscript"/>
              </w:rPr>
              <w:t>+</w:t>
            </w:r>
            <w:r>
              <w:t>]</w:t>
            </w:r>
          </w:p>
          <w:p w:rsidR="008E1FAB" w:rsidRDefault="008E1FAB" w:rsidP="008E1FAB">
            <w:r>
              <w:t>pOH = -log [OH</w:t>
            </w:r>
            <w:r>
              <w:rPr>
                <w:vertAlign w:val="superscript"/>
              </w:rPr>
              <w:t>-</w:t>
            </w:r>
            <w:r>
              <w:t>]</w:t>
            </w:r>
          </w:p>
          <w:p w:rsidR="008E1FAB" w:rsidRDefault="008E1FAB" w:rsidP="008E1FAB">
            <w:pPr>
              <w:rPr>
                <w:vertAlign w:val="subscript"/>
              </w:rPr>
            </w:pPr>
            <w:r>
              <w:t>[H</w:t>
            </w:r>
            <w:r>
              <w:rPr>
                <w:vertAlign w:val="superscript"/>
              </w:rPr>
              <w:t>+</w:t>
            </w:r>
            <w:r>
              <w:t>] = 10</w:t>
            </w:r>
            <w:r>
              <w:rPr>
                <w:vertAlign w:val="superscript"/>
              </w:rPr>
              <w:t>-pH</w:t>
            </w:r>
          </w:p>
          <w:p w:rsidR="008E1FAB" w:rsidRDefault="008E1FAB" w:rsidP="008E1FAB">
            <w:r>
              <w:t>[OH] = 10</w:t>
            </w:r>
            <w:r>
              <w:rPr>
                <w:vertAlign w:val="superscript"/>
              </w:rPr>
              <w:t>-pOH</w:t>
            </w:r>
          </w:p>
          <w:p w:rsidR="008E1FAB" w:rsidRDefault="008E1FAB" w:rsidP="008E1FAB">
            <w:r>
              <w:t>pH + pOH = 14 @ 25</w:t>
            </w:r>
            <w:r>
              <w:rPr>
                <w:vertAlign w:val="superscript"/>
              </w:rPr>
              <w:t>o</w:t>
            </w:r>
            <w:r>
              <w:t>C</w:t>
            </w:r>
          </w:p>
          <w:p w:rsidR="008E1FAB" w:rsidRDefault="008E1FAB"/>
        </w:tc>
      </w:tr>
      <w:tr w:rsidR="007B4199" w:rsidTr="003B3D5C">
        <w:tc>
          <w:tcPr>
            <w:tcW w:w="11057" w:type="dxa"/>
            <w:gridSpan w:val="11"/>
          </w:tcPr>
          <w:p w:rsidR="007B4199" w:rsidRPr="007B4199" w:rsidRDefault="007B4199" w:rsidP="008E1FAB">
            <w:pPr>
              <w:rPr>
                <w:b/>
                <w:i/>
                <w:sz w:val="24"/>
                <w:u w:val="single"/>
              </w:rPr>
            </w:pPr>
            <w:r w:rsidRPr="007B4199">
              <w:rPr>
                <w:b/>
                <w:i/>
                <w:sz w:val="24"/>
                <w:u w:val="single"/>
              </w:rPr>
              <w:t>Constants:</w:t>
            </w:r>
          </w:p>
          <w:p w:rsidR="007B4199" w:rsidRDefault="007B4199" w:rsidP="008E1FAB">
            <w:r>
              <w:t xml:space="preserve">Gas constant R = 8.314 J/mol K                                   </w:t>
            </w:r>
            <w:r w:rsidR="003B3D5C">
              <w:t xml:space="preserve">                       </w:t>
            </w:r>
            <w:r>
              <w:t>Molar volume = 22.4L/mol @ STP</w:t>
            </w:r>
          </w:p>
          <w:p w:rsidR="007B4199" w:rsidRPr="0004490A" w:rsidRDefault="007B4199" w:rsidP="007B4199">
            <w:r>
              <w:t>Avogadro’s constant = 6.02 x 10</w:t>
            </w:r>
            <w:r>
              <w:rPr>
                <w:vertAlign w:val="superscript"/>
              </w:rPr>
              <w:t>23</w:t>
            </w:r>
            <w:r>
              <w:t xml:space="preserve">                              </w:t>
            </w:r>
            <w:r w:rsidR="003B3D5C">
              <w:t xml:space="preserve">                       </w:t>
            </w:r>
            <w:r>
              <w:t xml:space="preserve">Absolute zero (0 K) = -273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  <w:p w:rsidR="007B4199" w:rsidRDefault="007B4199" w:rsidP="007B4199">
            <w:r>
              <w:t>STP = 0</w:t>
            </w:r>
            <w:r>
              <w:rPr>
                <w:vertAlign w:val="superscript"/>
              </w:rPr>
              <w:t>o</w:t>
            </w:r>
            <w:r>
              <w:t xml:space="preserve">C and 101.3 kPa                                              </w:t>
            </w:r>
            <w:r w:rsidR="003B3D5C">
              <w:t xml:space="preserve">                       </w:t>
            </w:r>
            <w:r>
              <w:t xml:space="preserve"> SATP = 25</w:t>
            </w:r>
            <w:r>
              <w:rPr>
                <w:vertAlign w:val="superscript"/>
              </w:rPr>
              <w:t>o</w:t>
            </w:r>
            <w:r>
              <w:t>C and 100 kPa</w:t>
            </w:r>
          </w:p>
        </w:tc>
      </w:tr>
      <w:tr w:rsidR="0089623B" w:rsidTr="008461AA"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9623B" w:rsidRPr="00401370" w:rsidRDefault="0089623B" w:rsidP="009845F0">
            <w:pPr>
              <w:jc w:val="center"/>
              <w:rPr>
                <w:b/>
                <w:i/>
              </w:rPr>
            </w:pPr>
            <w:r w:rsidRPr="00401370">
              <w:rPr>
                <w:b/>
                <w:i/>
                <w:sz w:val="28"/>
              </w:rPr>
              <w:t>Common Polyatomic Ions</w:t>
            </w:r>
          </w:p>
        </w:tc>
        <w:tc>
          <w:tcPr>
            <w:tcW w:w="5387" w:type="dxa"/>
            <w:gridSpan w:val="5"/>
            <w:vMerge w:val="restart"/>
          </w:tcPr>
          <w:tbl>
            <w:tblPr>
              <w:tblStyle w:val="TableGrid"/>
              <w:tblpPr w:leftFromText="180" w:rightFromText="180" w:vertAnchor="page" w:horzAnchor="margin" w:tblpXSpec="center" w:tblpY="1"/>
              <w:tblOverlap w:val="never"/>
              <w:tblW w:w="5524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67"/>
              <w:gridCol w:w="3686"/>
            </w:tblGrid>
            <w:tr w:rsidR="0089623B" w:rsidTr="008461AA">
              <w:trPr>
                <w:trHeight w:val="185"/>
              </w:trPr>
              <w:tc>
                <w:tcPr>
                  <w:tcW w:w="5524" w:type="dxa"/>
                  <w:gridSpan w:val="3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:rsidR="0089623B" w:rsidRPr="00656044" w:rsidRDefault="0089623B" w:rsidP="00656044">
                  <w:pPr>
                    <w:jc w:val="center"/>
                    <w:rPr>
                      <w:b/>
                      <w:i/>
                    </w:rPr>
                  </w:pPr>
                  <w:r w:rsidRPr="00656044">
                    <w:rPr>
                      <w:b/>
                      <w:i/>
                      <w:sz w:val="28"/>
                    </w:rPr>
                    <w:t>Activity Series for Metals</w:t>
                  </w:r>
                </w:p>
              </w:tc>
            </w:tr>
            <w:tr w:rsidR="003B3D5C" w:rsidTr="00D97EAF">
              <w:trPr>
                <w:trHeight w:val="759"/>
              </w:trPr>
              <w:tc>
                <w:tcPr>
                  <w:tcW w:w="1271" w:type="dxa"/>
                  <w:tcBorders>
                    <w:bottom w:val="nil"/>
                    <w:right w:val="nil"/>
                  </w:tcBorders>
                </w:tcPr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Lithium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Potassium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Barium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Calcium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Sodium</w:t>
                  </w: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:rsidR="0089623B" w:rsidRDefault="0089623B" w:rsidP="00656044">
                  <w:r>
                    <w:rPr>
                      <w:noProof/>
                      <w:lang w:eastAsia="en-CA"/>
                    </w:rPr>
                    <w:drawing>
                      <wp:inline distT="0" distB="0" distL="0" distR="0" wp14:anchorId="09E5FAEC" wp14:editId="56D7F09F">
                        <wp:extent cx="172528" cy="7076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brackets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675" cy="8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6" w:type="dxa"/>
                  <w:tcBorders>
                    <w:left w:val="nil"/>
                    <w:bottom w:val="nil"/>
                  </w:tcBorders>
                </w:tcPr>
                <w:p w:rsidR="0089623B" w:rsidRDefault="0089623B" w:rsidP="00656044">
                  <w:pPr>
                    <w:rPr>
                      <w:sz w:val="20"/>
                    </w:rPr>
                  </w:pPr>
                </w:p>
                <w:p w:rsidR="000E59F8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 xml:space="preserve">These metals displace </w:t>
                  </w:r>
                  <w:r w:rsidRPr="0071561D">
                    <w:rPr>
                      <w:b/>
                      <w:sz w:val="20"/>
                    </w:rPr>
                    <w:t>one</w:t>
                  </w:r>
                  <w:r w:rsidRPr="0071561D">
                    <w:rPr>
                      <w:sz w:val="20"/>
                    </w:rPr>
                    <w:t xml:space="preserve"> hydrogen</w:t>
                  </w:r>
                </w:p>
                <w:p w:rsidR="000E59F8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 xml:space="preserve"> from water and </w:t>
                  </w:r>
                  <w:r w:rsidRPr="0071561D">
                    <w:rPr>
                      <w:b/>
                      <w:sz w:val="20"/>
                    </w:rPr>
                    <w:t>all</w:t>
                  </w:r>
                  <w:r w:rsidRPr="0071561D">
                    <w:rPr>
                      <w:sz w:val="20"/>
                    </w:rPr>
                    <w:t xml:space="preserve"> hydrogens </w:t>
                  </w:r>
                </w:p>
                <w:p w:rsidR="0089623B" w:rsidRDefault="0089623B" w:rsidP="00656044">
                  <w:r w:rsidRPr="0071561D">
                    <w:rPr>
                      <w:sz w:val="20"/>
                    </w:rPr>
                    <w:t>from acids</w:t>
                  </w:r>
                </w:p>
              </w:tc>
            </w:tr>
            <w:tr w:rsidR="0089623B" w:rsidRPr="0071561D" w:rsidTr="003B3D5C">
              <w:trPr>
                <w:trHeight w:val="102"/>
              </w:trPr>
              <w:tc>
                <w:tcPr>
                  <w:tcW w:w="5524" w:type="dxa"/>
                  <w:gridSpan w:val="3"/>
                  <w:tcBorders>
                    <w:top w:val="nil"/>
                    <w:bottom w:val="nil"/>
                  </w:tcBorders>
                </w:tcPr>
                <w:p w:rsidR="0089623B" w:rsidRPr="0071561D" w:rsidRDefault="0089623B" w:rsidP="00656044">
                  <w:pPr>
                    <w:rPr>
                      <w:sz w:val="20"/>
                    </w:rPr>
                  </w:pPr>
                </w:p>
              </w:tc>
            </w:tr>
            <w:tr w:rsidR="003B3D5C" w:rsidTr="00D97EAF">
              <w:trPr>
                <w:trHeight w:val="1524"/>
              </w:trPr>
              <w:tc>
                <w:tcPr>
                  <w:tcW w:w="1271" w:type="dxa"/>
                  <w:tcBorders>
                    <w:top w:val="nil"/>
                    <w:bottom w:val="nil"/>
                    <w:right w:val="nil"/>
                  </w:tcBorders>
                </w:tcPr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Magnesium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Aluminum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Zinc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Chromium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Iron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Cadmium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Cobalt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Nickel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Tin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Lead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623B" w:rsidRDefault="0089623B" w:rsidP="00656044">
                  <w:r>
                    <w:rPr>
                      <w:noProof/>
                      <w:lang w:eastAsia="en-CA"/>
                    </w:rPr>
                    <w:drawing>
                      <wp:inline distT="0" distB="0" distL="0" distR="0" wp14:anchorId="3536E924" wp14:editId="169ADAB4">
                        <wp:extent cx="271845" cy="1569493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brackets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834" cy="18523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</w:tcBorders>
                </w:tcPr>
                <w:p w:rsidR="0089623B" w:rsidRDefault="0089623B" w:rsidP="00656044">
                  <w:pPr>
                    <w:rPr>
                      <w:sz w:val="28"/>
                    </w:rPr>
                  </w:pPr>
                </w:p>
                <w:p w:rsidR="0089623B" w:rsidRDefault="0089623B" w:rsidP="00656044">
                  <w:pPr>
                    <w:rPr>
                      <w:sz w:val="28"/>
                    </w:rPr>
                  </w:pPr>
                </w:p>
                <w:p w:rsidR="0089623B" w:rsidRDefault="0089623B" w:rsidP="00656044">
                  <w:pPr>
                    <w:rPr>
                      <w:sz w:val="28"/>
                    </w:rPr>
                  </w:pPr>
                </w:p>
                <w:p w:rsidR="000E59F8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 xml:space="preserve">These metals displace </w:t>
                  </w:r>
                  <w:r w:rsidRPr="0071561D">
                    <w:rPr>
                      <w:b/>
                      <w:sz w:val="20"/>
                    </w:rPr>
                    <w:t>all</w:t>
                  </w:r>
                  <w:r w:rsidRPr="0071561D">
                    <w:rPr>
                      <w:sz w:val="20"/>
                    </w:rPr>
                    <w:t xml:space="preserve"> hydrogens</w:t>
                  </w:r>
                </w:p>
                <w:p w:rsidR="0089623B" w:rsidRDefault="0089623B" w:rsidP="00656044">
                  <w:r w:rsidRPr="0071561D">
                    <w:rPr>
                      <w:sz w:val="20"/>
                    </w:rPr>
                    <w:t xml:space="preserve"> from acids only</w:t>
                  </w:r>
                </w:p>
              </w:tc>
            </w:tr>
            <w:tr w:rsidR="003B3D5C" w:rsidTr="00C16AE5">
              <w:trPr>
                <w:trHeight w:val="252"/>
              </w:trPr>
              <w:tc>
                <w:tcPr>
                  <w:tcW w:w="1271" w:type="dxa"/>
                  <w:tcBorders>
                    <w:top w:val="nil"/>
                    <w:bottom w:val="nil"/>
                    <w:right w:val="nil"/>
                  </w:tcBorders>
                </w:tcPr>
                <w:p w:rsidR="0089623B" w:rsidRPr="0071561D" w:rsidRDefault="0089623B" w:rsidP="00656044">
                  <w:pPr>
                    <w:rPr>
                      <w:b/>
                      <w:sz w:val="20"/>
                    </w:rPr>
                  </w:pPr>
                  <w:r w:rsidRPr="0071561D">
                    <w:rPr>
                      <w:b/>
                      <w:sz w:val="20"/>
                    </w:rPr>
                    <w:t>Hydrogen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623B" w:rsidRDefault="0089623B" w:rsidP="00656044"/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</w:tcBorders>
                </w:tcPr>
                <w:p w:rsidR="0089623B" w:rsidRDefault="0089623B" w:rsidP="00656044"/>
              </w:tc>
            </w:tr>
            <w:tr w:rsidR="003B3D5C" w:rsidTr="00C16AE5">
              <w:trPr>
                <w:trHeight w:val="1124"/>
              </w:trPr>
              <w:tc>
                <w:tcPr>
                  <w:tcW w:w="1271" w:type="dxa"/>
                  <w:tcBorders>
                    <w:top w:val="nil"/>
                    <w:bottom w:val="nil"/>
                    <w:right w:val="nil"/>
                  </w:tcBorders>
                </w:tcPr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Copper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Mercury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Silver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Platinum</w:t>
                  </w:r>
                </w:p>
                <w:p w:rsidR="0089623B" w:rsidRPr="0071561D" w:rsidRDefault="0089623B" w:rsidP="00656044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Gold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623B" w:rsidRDefault="0089623B" w:rsidP="00656044">
                  <w:r>
                    <w:rPr>
                      <w:noProof/>
                      <w:lang w:eastAsia="en-CA"/>
                    </w:rPr>
                    <w:drawing>
                      <wp:inline distT="0" distB="0" distL="0" distR="0" wp14:anchorId="4DC4EFF3" wp14:editId="17361ED6">
                        <wp:extent cx="195724" cy="802257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brackets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707" cy="871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</w:tcBorders>
                </w:tcPr>
                <w:p w:rsidR="0089623B" w:rsidRDefault="0089623B" w:rsidP="00656044">
                  <w:pPr>
                    <w:rPr>
                      <w:sz w:val="28"/>
                    </w:rPr>
                  </w:pPr>
                </w:p>
                <w:p w:rsidR="000E59F8" w:rsidRDefault="0089623B" w:rsidP="000E59F8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 xml:space="preserve">These metals </w:t>
                  </w:r>
                  <w:r w:rsidRPr="0071561D">
                    <w:rPr>
                      <w:b/>
                      <w:i/>
                      <w:sz w:val="20"/>
                    </w:rPr>
                    <w:t>cannot</w:t>
                  </w:r>
                  <w:r w:rsidRPr="0071561D">
                    <w:rPr>
                      <w:sz w:val="20"/>
                    </w:rPr>
                    <w:t xml:space="preserve"> displace</w:t>
                  </w:r>
                </w:p>
                <w:p w:rsidR="0089623B" w:rsidRPr="000E59F8" w:rsidRDefault="0089623B" w:rsidP="000E59F8">
                  <w:pPr>
                    <w:rPr>
                      <w:sz w:val="20"/>
                    </w:rPr>
                  </w:pPr>
                  <w:r w:rsidRPr="0071561D">
                    <w:rPr>
                      <w:sz w:val="20"/>
                    </w:rPr>
                    <w:t>hydrogen from water or acids</w:t>
                  </w:r>
                </w:p>
              </w:tc>
            </w:tr>
          </w:tbl>
          <w:p w:rsidR="0089623B" w:rsidRPr="00870217" w:rsidRDefault="0089623B" w:rsidP="009845F0">
            <w:pPr>
              <w:jc w:val="center"/>
              <w:rPr>
                <w:b/>
                <w:i/>
              </w:rPr>
            </w:pPr>
          </w:p>
        </w:tc>
      </w:tr>
      <w:tr w:rsidR="0089623B" w:rsidTr="008461AA">
        <w:trPr>
          <w:trHeight w:val="2129"/>
        </w:trPr>
        <w:tc>
          <w:tcPr>
            <w:tcW w:w="1985" w:type="dxa"/>
            <w:gridSpan w:val="2"/>
            <w:tcBorders>
              <w:right w:val="nil"/>
            </w:tcBorders>
          </w:tcPr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OH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CN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NO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NO</w:t>
            </w:r>
            <w:r w:rsidRPr="008461AA">
              <w:rPr>
                <w:sz w:val="32"/>
                <w:vertAlign w:val="subscript"/>
              </w:rPr>
              <w:t>2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ClO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  <w:vertAlign w:val="superscript"/>
              </w:rPr>
            </w:pPr>
            <w:r w:rsidRPr="008461AA">
              <w:rPr>
                <w:sz w:val="32"/>
              </w:rPr>
              <w:t>FO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  <w:vertAlign w:val="superscript"/>
              </w:rPr>
            </w:pPr>
            <w:r w:rsidRPr="008461AA">
              <w:rPr>
                <w:sz w:val="32"/>
              </w:rPr>
              <w:t>BrO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Default="0089623B" w:rsidP="00100EF2">
            <w:pPr>
              <w:rPr>
                <w:sz w:val="32"/>
                <w:vertAlign w:val="superscript"/>
              </w:rPr>
            </w:pPr>
            <w:r w:rsidRPr="008461AA">
              <w:rPr>
                <w:sz w:val="32"/>
              </w:rPr>
              <w:t>IO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C16AE5" w:rsidRDefault="00C16AE5" w:rsidP="00100EF2">
            <w:pPr>
              <w:rPr>
                <w:sz w:val="32"/>
                <w:vertAlign w:val="superscript"/>
              </w:rPr>
            </w:pPr>
          </w:p>
          <w:p w:rsidR="00C16AE5" w:rsidRPr="008461AA" w:rsidRDefault="00C16AE5" w:rsidP="00100EF2">
            <w:pPr>
              <w:rPr>
                <w:sz w:val="32"/>
                <w:vertAlign w:val="superscript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CH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</w:rPr>
              <w:t>CO</w:t>
            </w:r>
            <w:r w:rsidRPr="008461AA">
              <w:rPr>
                <w:sz w:val="32"/>
                <w:vertAlign w:val="subscript"/>
              </w:rPr>
              <w:t>2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H</w:t>
            </w:r>
            <w:r w:rsidRPr="008461AA">
              <w:rPr>
                <w:sz w:val="32"/>
                <w:vertAlign w:val="subscript"/>
              </w:rPr>
              <w:t>2</w:t>
            </w:r>
            <w:r w:rsidRPr="008461AA">
              <w:rPr>
                <w:sz w:val="32"/>
              </w:rPr>
              <w:t>PO</w:t>
            </w:r>
            <w:r w:rsidRPr="008461AA">
              <w:rPr>
                <w:sz w:val="32"/>
                <w:vertAlign w:val="subscript"/>
              </w:rPr>
              <w:t>4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HCO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HSO</w:t>
            </w:r>
            <w:r w:rsidRPr="008461AA">
              <w:rPr>
                <w:sz w:val="32"/>
                <w:vertAlign w:val="subscript"/>
              </w:rPr>
              <w:t>4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89623B" w:rsidRPr="008461AA" w:rsidRDefault="0089623B" w:rsidP="00100EF2">
            <w:pPr>
              <w:rPr>
                <w:sz w:val="32"/>
              </w:rPr>
            </w:pPr>
            <w:r w:rsidRPr="008461AA">
              <w:rPr>
                <w:sz w:val="32"/>
              </w:rPr>
              <w:t>HSO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-</w:t>
            </w:r>
          </w:p>
          <w:p w:rsidR="00042EAE" w:rsidRPr="008461AA" w:rsidRDefault="0089623B" w:rsidP="0089623B">
            <w:pPr>
              <w:rPr>
                <w:sz w:val="32"/>
              </w:rPr>
            </w:pPr>
            <w:r w:rsidRPr="008461AA">
              <w:rPr>
                <w:sz w:val="32"/>
              </w:rPr>
              <w:t>MnO</w:t>
            </w:r>
            <w:r w:rsidRPr="008461AA">
              <w:rPr>
                <w:sz w:val="32"/>
                <w:vertAlign w:val="subscript"/>
              </w:rPr>
              <w:t>4</w:t>
            </w:r>
            <w:r w:rsidRPr="008461AA">
              <w:rPr>
                <w:sz w:val="32"/>
                <w:vertAlign w:val="superscript"/>
              </w:rPr>
              <w:t>-</w:t>
            </w:r>
            <w:r w:rsidRPr="008461AA">
              <w:rPr>
                <w:sz w:val="32"/>
              </w:rPr>
              <w:t xml:space="preserve"> </w:t>
            </w:r>
          </w:p>
          <w:p w:rsidR="0089623B" w:rsidRPr="008461AA" w:rsidRDefault="0089623B" w:rsidP="0089623B">
            <w:pPr>
              <w:rPr>
                <w:sz w:val="32"/>
              </w:rPr>
            </w:pPr>
          </w:p>
        </w:tc>
        <w:tc>
          <w:tcPr>
            <w:tcW w:w="1842" w:type="dxa"/>
            <w:gridSpan w:val="2"/>
            <w:tcBorders>
              <w:left w:val="nil"/>
            </w:tcBorders>
          </w:tcPr>
          <w:p w:rsidR="00C16AE5" w:rsidRPr="008461AA" w:rsidRDefault="00C16AE5" w:rsidP="00C16AE5">
            <w:pPr>
              <w:rPr>
                <w:sz w:val="32"/>
              </w:rPr>
            </w:pPr>
            <w:r w:rsidRPr="008461AA">
              <w:rPr>
                <w:sz w:val="32"/>
              </w:rPr>
              <w:t>SO</w:t>
            </w:r>
            <w:r w:rsidRPr="008461AA">
              <w:rPr>
                <w:sz w:val="32"/>
                <w:vertAlign w:val="subscript"/>
              </w:rPr>
              <w:t>4</w:t>
            </w:r>
            <w:r w:rsidRPr="008461AA">
              <w:rPr>
                <w:sz w:val="32"/>
                <w:vertAlign w:val="superscript"/>
              </w:rPr>
              <w:t>2-</w:t>
            </w:r>
          </w:p>
          <w:p w:rsidR="00C16AE5" w:rsidRDefault="00C16AE5" w:rsidP="00C16AE5">
            <w:pPr>
              <w:rPr>
                <w:sz w:val="32"/>
                <w:vertAlign w:val="superscript"/>
              </w:rPr>
            </w:pPr>
            <w:r w:rsidRPr="008461AA">
              <w:rPr>
                <w:sz w:val="32"/>
              </w:rPr>
              <w:t>SO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2-</w:t>
            </w:r>
          </w:p>
          <w:p w:rsidR="0089623B" w:rsidRPr="008461AA" w:rsidRDefault="0089623B" w:rsidP="00C16AE5">
            <w:pPr>
              <w:rPr>
                <w:sz w:val="32"/>
              </w:rPr>
            </w:pPr>
            <w:r w:rsidRPr="008461AA">
              <w:rPr>
                <w:sz w:val="32"/>
              </w:rPr>
              <w:t>CO</w:t>
            </w:r>
            <w:r w:rsidRPr="008461AA">
              <w:rPr>
                <w:sz w:val="32"/>
                <w:vertAlign w:val="subscript"/>
              </w:rPr>
              <w:t>3</w:t>
            </w:r>
            <w:r w:rsidRPr="008461AA">
              <w:rPr>
                <w:sz w:val="32"/>
                <w:vertAlign w:val="superscript"/>
              </w:rPr>
              <w:t>2-</w:t>
            </w:r>
          </w:p>
          <w:p w:rsidR="0089623B" w:rsidRPr="008461AA" w:rsidRDefault="0089623B" w:rsidP="0089623B">
            <w:pPr>
              <w:rPr>
                <w:sz w:val="32"/>
              </w:rPr>
            </w:pPr>
            <w:r w:rsidRPr="008461AA">
              <w:rPr>
                <w:sz w:val="32"/>
              </w:rPr>
              <w:t>HPO</w:t>
            </w:r>
            <w:r w:rsidRPr="008461AA">
              <w:rPr>
                <w:sz w:val="32"/>
                <w:vertAlign w:val="subscript"/>
              </w:rPr>
              <w:t>4</w:t>
            </w:r>
            <w:r w:rsidRPr="008461AA">
              <w:rPr>
                <w:sz w:val="32"/>
                <w:vertAlign w:val="superscript"/>
              </w:rPr>
              <w:t>2-</w:t>
            </w:r>
          </w:p>
          <w:p w:rsidR="0089623B" w:rsidRPr="008461AA" w:rsidRDefault="0089623B" w:rsidP="0089623B">
            <w:pPr>
              <w:rPr>
                <w:sz w:val="32"/>
              </w:rPr>
            </w:pPr>
            <w:r w:rsidRPr="008461AA">
              <w:rPr>
                <w:sz w:val="32"/>
              </w:rPr>
              <w:t>CrO</w:t>
            </w:r>
            <w:r w:rsidRPr="008461AA">
              <w:rPr>
                <w:sz w:val="32"/>
                <w:vertAlign w:val="subscript"/>
              </w:rPr>
              <w:t>4</w:t>
            </w:r>
            <w:r w:rsidRPr="008461AA">
              <w:rPr>
                <w:sz w:val="32"/>
                <w:vertAlign w:val="superscript"/>
              </w:rPr>
              <w:t>2-</w:t>
            </w:r>
          </w:p>
          <w:p w:rsidR="0089623B" w:rsidRPr="008461AA" w:rsidRDefault="0089623B" w:rsidP="0089623B">
            <w:pPr>
              <w:rPr>
                <w:sz w:val="32"/>
              </w:rPr>
            </w:pPr>
            <w:r w:rsidRPr="008461AA">
              <w:rPr>
                <w:sz w:val="32"/>
              </w:rPr>
              <w:t>Cr</w:t>
            </w:r>
            <w:r w:rsidRPr="008461AA">
              <w:rPr>
                <w:sz w:val="32"/>
                <w:vertAlign w:val="subscript"/>
              </w:rPr>
              <w:t>2</w:t>
            </w:r>
            <w:r w:rsidRPr="008461AA">
              <w:rPr>
                <w:sz w:val="32"/>
              </w:rPr>
              <w:t>O</w:t>
            </w:r>
            <w:r w:rsidRPr="008461AA">
              <w:rPr>
                <w:sz w:val="32"/>
                <w:vertAlign w:val="subscript"/>
              </w:rPr>
              <w:t>7</w:t>
            </w:r>
            <w:r w:rsidRPr="008461AA">
              <w:rPr>
                <w:sz w:val="32"/>
                <w:vertAlign w:val="superscript"/>
              </w:rPr>
              <w:t>2-</w:t>
            </w:r>
          </w:p>
          <w:p w:rsidR="0089623B" w:rsidRPr="008461AA" w:rsidRDefault="0089623B" w:rsidP="0089623B">
            <w:pPr>
              <w:rPr>
                <w:sz w:val="32"/>
              </w:rPr>
            </w:pPr>
            <w:r w:rsidRPr="008461AA">
              <w:rPr>
                <w:sz w:val="32"/>
              </w:rPr>
              <w:t>PO</w:t>
            </w:r>
            <w:r w:rsidRPr="008461AA">
              <w:rPr>
                <w:sz w:val="32"/>
                <w:vertAlign w:val="subscript"/>
              </w:rPr>
              <w:t>4</w:t>
            </w:r>
            <w:r w:rsidRPr="008461AA">
              <w:rPr>
                <w:sz w:val="32"/>
                <w:vertAlign w:val="superscript"/>
              </w:rPr>
              <w:t>3-</w:t>
            </w:r>
          </w:p>
          <w:p w:rsidR="0089623B" w:rsidRPr="008461AA" w:rsidRDefault="0089623B" w:rsidP="0089623B">
            <w:pPr>
              <w:rPr>
                <w:sz w:val="32"/>
                <w:vertAlign w:val="superscript"/>
              </w:rPr>
            </w:pPr>
            <w:r w:rsidRPr="008461AA">
              <w:rPr>
                <w:sz w:val="32"/>
              </w:rPr>
              <w:t>NH</w:t>
            </w:r>
            <w:r w:rsidRPr="008461AA">
              <w:rPr>
                <w:sz w:val="32"/>
                <w:vertAlign w:val="subscript"/>
              </w:rPr>
              <w:t>4</w:t>
            </w:r>
            <w:r w:rsidRPr="008461AA">
              <w:rPr>
                <w:sz w:val="32"/>
                <w:vertAlign w:val="superscript"/>
              </w:rPr>
              <w:t>+</w:t>
            </w:r>
          </w:p>
          <w:p w:rsidR="0089623B" w:rsidRPr="008461AA" w:rsidRDefault="0089623B" w:rsidP="00100EF2">
            <w:pPr>
              <w:rPr>
                <w:sz w:val="32"/>
              </w:rPr>
            </w:pPr>
          </w:p>
        </w:tc>
        <w:tc>
          <w:tcPr>
            <w:tcW w:w="5387" w:type="dxa"/>
            <w:gridSpan w:val="5"/>
            <w:vMerge/>
          </w:tcPr>
          <w:p w:rsidR="0089623B" w:rsidRDefault="0089623B" w:rsidP="00100EF2">
            <w:pPr>
              <w:jc w:val="center"/>
            </w:pPr>
          </w:p>
        </w:tc>
      </w:tr>
      <w:tr w:rsidR="00042EAE" w:rsidTr="00771173">
        <w:trPr>
          <w:trHeight w:val="1539"/>
        </w:trPr>
        <w:tc>
          <w:tcPr>
            <w:tcW w:w="5670" w:type="dxa"/>
            <w:gridSpan w:val="6"/>
          </w:tcPr>
          <w:tbl>
            <w:tblPr>
              <w:tblStyle w:val="TableGrid"/>
              <w:tblW w:w="3686" w:type="dxa"/>
              <w:tblInd w:w="1026" w:type="dxa"/>
              <w:tblLayout w:type="fixed"/>
              <w:tblLook w:val="04A0" w:firstRow="1" w:lastRow="0" w:firstColumn="1" w:lastColumn="0" w:noHBand="0" w:noVBand="1"/>
            </w:tblPr>
            <w:tblGrid>
              <w:gridCol w:w="3686"/>
            </w:tblGrid>
            <w:tr w:rsidR="00401370" w:rsidTr="00C16AE5">
              <w:tc>
                <w:tcPr>
                  <w:tcW w:w="368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D0CECE" w:themeFill="background2" w:themeFillShade="E6"/>
                </w:tcPr>
                <w:p w:rsidR="00401370" w:rsidRPr="00401370" w:rsidRDefault="00401370" w:rsidP="00401370">
                  <w:pPr>
                    <w:jc w:val="center"/>
                    <w:rPr>
                      <w:b/>
                      <w:i/>
                    </w:rPr>
                  </w:pPr>
                  <w:r w:rsidRPr="00401370">
                    <w:rPr>
                      <w:b/>
                      <w:i/>
                      <w:sz w:val="28"/>
                    </w:rPr>
                    <w:t>Activity Series for Halogens</w:t>
                  </w:r>
                </w:p>
              </w:tc>
            </w:tr>
            <w:tr w:rsidR="00401370" w:rsidRPr="00BD37C6" w:rsidTr="00C16AE5"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01370" w:rsidRPr="00401370" w:rsidRDefault="00401370" w:rsidP="00401370">
                  <w:pPr>
                    <w:jc w:val="center"/>
                    <w:rPr>
                      <w:sz w:val="24"/>
                    </w:rPr>
                  </w:pPr>
                  <w:r w:rsidRPr="00401370">
                    <w:rPr>
                      <w:sz w:val="24"/>
                    </w:rPr>
                    <w:t>Fluorine</w:t>
                  </w:r>
                </w:p>
              </w:tc>
            </w:tr>
            <w:tr w:rsidR="00401370" w:rsidRPr="00BD37C6" w:rsidTr="00C16AE5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370" w:rsidRPr="00401370" w:rsidRDefault="00401370" w:rsidP="00401370">
                  <w:pPr>
                    <w:jc w:val="center"/>
                    <w:rPr>
                      <w:sz w:val="24"/>
                    </w:rPr>
                  </w:pPr>
                  <w:r w:rsidRPr="00401370">
                    <w:rPr>
                      <w:sz w:val="24"/>
                    </w:rPr>
                    <w:t>Chlorine</w:t>
                  </w:r>
                </w:p>
              </w:tc>
            </w:tr>
            <w:tr w:rsidR="00401370" w:rsidRPr="00BD37C6" w:rsidTr="00C16AE5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370" w:rsidRPr="00401370" w:rsidRDefault="00401370" w:rsidP="00401370">
                  <w:pPr>
                    <w:jc w:val="center"/>
                    <w:rPr>
                      <w:sz w:val="24"/>
                    </w:rPr>
                  </w:pPr>
                  <w:r w:rsidRPr="00401370">
                    <w:rPr>
                      <w:sz w:val="24"/>
                    </w:rPr>
                    <w:t>Bromine</w:t>
                  </w:r>
                </w:p>
              </w:tc>
            </w:tr>
            <w:tr w:rsidR="00401370" w:rsidRPr="00BD37C6" w:rsidTr="00C16AE5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370" w:rsidRPr="00401370" w:rsidRDefault="00401370" w:rsidP="00401370">
                  <w:pPr>
                    <w:jc w:val="center"/>
                    <w:rPr>
                      <w:sz w:val="24"/>
                    </w:rPr>
                  </w:pPr>
                  <w:r w:rsidRPr="00401370">
                    <w:rPr>
                      <w:sz w:val="24"/>
                    </w:rPr>
                    <w:t>Iodine</w:t>
                  </w:r>
                </w:p>
              </w:tc>
            </w:tr>
          </w:tbl>
          <w:p w:rsidR="00042EAE" w:rsidRDefault="00042EAE" w:rsidP="00100EF2"/>
        </w:tc>
        <w:tc>
          <w:tcPr>
            <w:tcW w:w="5387" w:type="dxa"/>
            <w:gridSpan w:val="5"/>
            <w:vMerge/>
          </w:tcPr>
          <w:p w:rsidR="00042EAE" w:rsidRDefault="00042EAE" w:rsidP="00100EF2">
            <w:pPr>
              <w:jc w:val="center"/>
            </w:pPr>
          </w:p>
        </w:tc>
      </w:tr>
      <w:tr w:rsidR="00401370" w:rsidRPr="00BF059E" w:rsidTr="008461AA">
        <w:tc>
          <w:tcPr>
            <w:tcW w:w="11057" w:type="dxa"/>
            <w:gridSpan w:val="11"/>
            <w:shd w:val="clear" w:color="auto" w:fill="D0CECE" w:themeFill="background2" w:themeFillShade="E6"/>
          </w:tcPr>
          <w:p w:rsidR="00401370" w:rsidRPr="00401370" w:rsidRDefault="00401370" w:rsidP="004013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1370">
              <w:rPr>
                <w:b/>
                <w:i/>
                <w:sz w:val="28"/>
                <w:szCs w:val="24"/>
              </w:rPr>
              <w:t>Solubility Chart</w:t>
            </w:r>
          </w:p>
        </w:tc>
      </w:tr>
      <w:tr w:rsidR="00235343" w:rsidRPr="00BF059E" w:rsidTr="00BB22BA">
        <w:tc>
          <w:tcPr>
            <w:tcW w:w="1798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5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Cl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Br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I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72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S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201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OH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62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SO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417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CO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2-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PO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3-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SO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276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C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  <w:r w:rsidRPr="00BF059E">
              <w:rPr>
                <w:rFonts w:ascii="Comic Sans MS" w:hAnsi="Comic Sans MS"/>
                <w:sz w:val="20"/>
                <w:szCs w:val="20"/>
              </w:rPr>
              <w:t>H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 w:rsidRPr="00BF059E">
              <w:rPr>
                <w:rFonts w:ascii="Comic Sans MS" w:hAnsi="Comic Sans MS"/>
                <w:sz w:val="20"/>
                <w:szCs w:val="20"/>
              </w:rPr>
              <w:t>O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76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NO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</w:p>
        </w:tc>
      </w:tr>
      <w:tr w:rsidR="00235343" w:rsidRPr="00BF059E" w:rsidTr="00BB22BA">
        <w:tc>
          <w:tcPr>
            <w:tcW w:w="1798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High Solubility</w:t>
            </w:r>
          </w:p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(aq)</w:t>
            </w:r>
          </w:p>
        </w:tc>
        <w:tc>
          <w:tcPr>
            <w:tcW w:w="1355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Most</w:t>
            </w:r>
          </w:p>
        </w:tc>
        <w:tc>
          <w:tcPr>
            <w:tcW w:w="1472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Group 1</w:t>
            </w:r>
          </w:p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Group 2</w:t>
            </w:r>
          </w:p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NH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01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Group 1</w:t>
            </w:r>
          </w:p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NH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Sr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Ba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Tl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62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Most</w:t>
            </w:r>
          </w:p>
        </w:tc>
        <w:tc>
          <w:tcPr>
            <w:tcW w:w="1417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Group 1</w:t>
            </w:r>
          </w:p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NH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76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Most</w:t>
            </w:r>
          </w:p>
        </w:tc>
        <w:tc>
          <w:tcPr>
            <w:tcW w:w="1276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All</w:t>
            </w:r>
          </w:p>
        </w:tc>
      </w:tr>
      <w:tr w:rsidR="00235343" w:rsidRPr="00BF059E" w:rsidTr="00BB22BA">
        <w:tc>
          <w:tcPr>
            <w:tcW w:w="1798" w:type="dxa"/>
          </w:tcPr>
          <w:p w:rsidR="00BB22BA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 xml:space="preserve">Low solubility </w:t>
            </w:r>
          </w:p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(s)</w:t>
            </w:r>
          </w:p>
        </w:tc>
        <w:tc>
          <w:tcPr>
            <w:tcW w:w="1355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Ag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Pb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Tl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Hg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 w:rsidRPr="00BF059E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</w:t>
            </w:r>
            <w:r w:rsidRPr="00BF059E">
              <w:rPr>
                <w:rFonts w:ascii="Comic Sans MS" w:hAnsi="Comic Sans MS"/>
                <w:sz w:val="20"/>
                <w:szCs w:val="20"/>
              </w:rPr>
              <w:t>Hg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Cu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72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Most</w:t>
            </w:r>
          </w:p>
        </w:tc>
        <w:tc>
          <w:tcPr>
            <w:tcW w:w="1201" w:type="dxa"/>
            <w:gridSpan w:val="2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Most</w:t>
            </w:r>
          </w:p>
        </w:tc>
        <w:tc>
          <w:tcPr>
            <w:tcW w:w="1262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Ag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Pb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Ca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Ba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Sr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2+</w:t>
            </w:r>
            <w:r w:rsidRPr="00BF059E">
              <w:rPr>
                <w:rFonts w:ascii="Comic Sans MS" w:hAnsi="Comic Sans MS"/>
                <w:sz w:val="20"/>
                <w:szCs w:val="20"/>
              </w:rPr>
              <w:t xml:space="preserve"> Ra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17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Most</w:t>
            </w:r>
          </w:p>
        </w:tc>
        <w:tc>
          <w:tcPr>
            <w:tcW w:w="1276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  <w:vertAlign w:val="superscript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Ag</w:t>
            </w:r>
            <w:r w:rsidRPr="00BF059E">
              <w:rPr>
                <w:rFonts w:ascii="Comic Sans MS" w:hAnsi="Comic Sans MS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76" w:type="dxa"/>
          </w:tcPr>
          <w:p w:rsidR="00235343" w:rsidRPr="00BF059E" w:rsidRDefault="00235343" w:rsidP="00235343">
            <w:pPr>
              <w:rPr>
                <w:rFonts w:ascii="Comic Sans MS" w:hAnsi="Comic Sans MS"/>
                <w:sz w:val="20"/>
                <w:szCs w:val="20"/>
              </w:rPr>
            </w:pPr>
            <w:r w:rsidRPr="00BF059E">
              <w:rPr>
                <w:rFonts w:ascii="Comic Sans MS" w:hAnsi="Comic Sans MS"/>
                <w:sz w:val="20"/>
                <w:szCs w:val="20"/>
              </w:rPr>
              <w:t>None</w:t>
            </w:r>
          </w:p>
        </w:tc>
      </w:tr>
    </w:tbl>
    <w:p w:rsidR="00235343" w:rsidRPr="00A91CE0" w:rsidRDefault="00235343" w:rsidP="008461AA"/>
    <w:sectPr w:rsidR="00235343" w:rsidRPr="00A91CE0" w:rsidSect="006261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E0"/>
    <w:rsid w:val="00001B5C"/>
    <w:rsid w:val="00002320"/>
    <w:rsid w:val="000035DC"/>
    <w:rsid w:val="0000386A"/>
    <w:rsid w:val="00004894"/>
    <w:rsid w:val="00011F9A"/>
    <w:rsid w:val="000134DA"/>
    <w:rsid w:val="000146D2"/>
    <w:rsid w:val="00014A3D"/>
    <w:rsid w:val="00020DA8"/>
    <w:rsid w:val="00023459"/>
    <w:rsid w:val="00024048"/>
    <w:rsid w:val="000274BB"/>
    <w:rsid w:val="000323B7"/>
    <w:rsid w:val="00034892"/>
    <w:rsid w:val="00035C16"/>
    <w:rsid w:val="00042EAE"/>
    <w:rsid w:val="000432E4"/>
    <w:rsid w:val="0004490A"/>
    <w:rsid w:val="0004795D"/>
    <w:rsid w:val="00052FA4"/>
    <w:rsid w:val="00054B25"/>
    <w:rsid w:val="00060EBE"/>
    <w:rsid w:val="00061F18"/>
    <w:rsid w:val="00062945"/>
    <w:rsid w:val="00062DAA"/>
    <w:rsid w:val="00064B5B"/>
    <w:rsid w:val="00065B10"/>
    <w:rsid w:val="00066D82"/>
    <w:rsid w:val="000747AC"/>
    <w:rsid w:val="00077275"/>
    <w:rsid w:val="00084747"/>
    <w:rsid w:val="000855B3"/>
    <w:rsid w:val="000858A5"/>
    <w:rsid w:val="000879C8"/>
    <w:rsid w:val="000922F5"/>
    <w:rsid w:val="000943BC"/>
    <w:rsid w:val="00094850"/>
    <w:rsid w:val="000A26DB"/>
    <w:rsid w:val="000A47EF"/>
    <w:rsid w:val="000A4AD0"/>
    <w:rsid w:val="000A50FF"/>
    <w:rsid w:val="000A5623"/>
    <w:rsid w:val="000A5F42"/>
    <w:rsid w:val="000A659E"/>
    <w:rsid w:val="000B1523"/>
    <w:rsid w:val="000B43DF"/>
    <w:rsid w:val="000B6824"/>
    <w:rsid w:val="000B6A03"/>
    <w:rsid w:val="000B7051"/>
    <w:rsid w:val="000C1E1D"/>
    <w:rsid w:val="000C5ADA"/>
    <w:rsid w:val="000D4B74"/>
    <w:rsid w:val="000D5BC1"/>
    <w:rsid w:val="000D5D72"/>
    <w:rsid w:val="000D72C7"/>
    <w:rsid w:val="000E3A2A"/>
    <w:rsid w:val="000E59F8"/>
    <w:rsid w:val="000E5BA9"/>
    <w:rsid w:val="000E66B8"/>
    <w:rsid w:val="000F0E23"/>
    <w:rsid w:val="000F17A8"/>
    <w:rsid w:val="000F1DF2"/>
    <w:rsid w:val="000F350E"/>
    <w:rsid w:val="000F722D"/>
    <w:rsid w:val="000F7C94"/>
    <w:rsid w:val="00100EF2"/>
    <w:rsid w:val="0010524E"/>
    <w:rsid w:val="00107DC0"/>
    <w:rsid w:val="0011313E"/>
    <w:rsid w:val="0011578C"/>
    <w:rsid w:val="00120516"/>
    <w:rsid w:val="00120EC1"/>
    <w:rsid w:val="00124D62"/>
    <w:rsid w:val="00125158"/>
    <w:rsid w:val="00140E03"/>
    <w:rsid w:val="00140EE5"/>
    <w:rsid w:val="0014181B"/>
    <w:rsid w:val="00144978"/>
    <w:rsid w:val="00145040"/>
    <w:rsid w:val="00150EA3"/>
    <w:rsid w:val="00152C84"/>
    <w:rsid w:val="001539CB"/>
    <w:rsid w:val="001539D5"/>
    <w:rsid w:val="00154E98"/>
    <w:rsid w:val="00156D54"/>
    <w:rsid w:val="0015742F"/>
    <w:rsid w:val="001607D9"/>
    <w:rsid w:val="001622F6"/>
    <w:rsid w:val="001623C6"/>
    <w:rsid w:val="00166690"/>
    <w:rsid w:val="0016710A"/>
    <w:rsid w:val="001673F6"/>
    <w:rsid w:val="001724D9"/>
    <w:rsid w:val="00180A7D"/>
    <w:rsid w:val="00182018"/>
    <w:rsid w:val="00182E30"/>
    <w:rsid w:val="00187E8D"/>
    <w:rsid w:val="0019061C"/>
    <w:rsid w:val="00192EE1"/>
    <w:rsid w:val="00196FCC"/>
    <w:rsid w:val="001A02D6"/>
    <w:rsid w:val="001A1BDF"/>
    <w:rsid w:val="001A2165"/>
    <w:rsid w:val="001A3298"/>
    <w:rsid w:val="001A75AA"/>
    <w:rsid w:val="001A7D8B"/>
    <w:rsid w:val="001B4371"/>
    <w:rsid w:val="001B5F64"/>
    <w:rsid w:val="001C0688"/>
    <w:rsid w:val="001C5693"/>
    <w:rsid w:val="001D3080"/>
    <w:rsid w:val="001D6926"/>
    <w:rsid w:val="001E1190"/>
    <w:rsid w:val="001E38D5"/>
    <w:rsid w:val="001F43B1"/>
    <w:rsid w:val="001F468B"/>
    <w:rsid w:val="001F524A"/>
    <w:rsid w:val="0020222F"/>
    <w:rsid w:val="002036AC"/>
    <w:rsid w:val="002043AB"/>
    <w:rsid w:val="00204F21"/>
    <w:rsid w:val="0020602A"/>
    <w:rsid w:val="0021015B"/>
    <w:rsid w:val="002139F9"/>
    <w:rsid w:val="002140C4"/>
    <w:rsid w:val="002207A9"/>
    <w:rsid w:val="00223BCB"/>
    <w:rsid w:val="00224730"/>
    <w:rsid w:val="002320B3"/>
    <w:rsid w:val="00232C67"/>
    <w:rsid w:val="00235343"/>
    <w:rsid w:val="00236927"/>
    <w:rsid w:val="00236AD9"/>
    <w:rsid w:val="0024602E"/>
    <w:rsid w:val="00246610"/>
    <w:rsid w:val="00247991"/>
    <w:rsid w:val="00247AE7"/>
    <w:rsid w:val="00252936"/>
    <w:rsid w:val="00252AA3"/>
    <w:rsid w:val="0026042A"/>
    <w:rsid w:val="00260846"/>
    <w:rsid w:val="0027349B"/>
    <w:rsid w:val="0027715C"/>
    <w:rsid w:val="00284345"/>
    <w:rsid w:val="002929D7"/>
    <w:rsid w:val="00297BB3"/>
    <w:rsid w:val="002A3987"/>
    <w:rsid w:val="002A3BAA"/>
    <w:rsid w:val="002A632D"/>
    <w:rsid w:val="002B2641"/>
    <w:rsid w:val="002B5EE4"/>
    <w:rsid w:val="002C0E74"/>
    <w:rsid w:val="002C3385"/>
    <w:rsid w:val="002C4F50"/>
    <w:rsid w:val="002C4F7F"/>
    <w:rsid w:val="002C69A3"/>
    <w:rsid w:val="002C71B3"/>
    <w:rsid w:val="002D23B1"/>
    <w:rsid w:val="002E463F"/>
    <w:rsid w:val="002E5429"/>
    <w:rsid w:val="002E545C"/>
    <w:rsid w:val="002E54FB"/>
    <w:rsid w:val="002E6A27"/>
    <w:rsid w:val="002E6AAB"/>
    <w:rsid w:val="002F047D"/>
    <w:rsid w:val="002F1950"/>
    <w:rsid w:val="002F4551"/>
    <w:rsid w:val="002F469E"/>
    <w:rsid w:val="00301393"/>
    <w:rsid w:val="00301458"/>
    <w:rsid w:val="00301943"/>
    <w:rsid w:val="0030346F"/>
    <w:rsid w:val="00305995"/>
    <w:rsid w:val="003121AA"/>
    <w:rsid w:val="00312989"/>
    <w:rsid w:val="00316867"/>
    <w:rsid w:val="00321C25"/>
    <w:rsid w:val="00322EC4"/>
    <w:rsid w:val="00323551"/>
    <w:rsid w:val="00325224"/>
    <w:rsid w:val="00326279"/>
    <w:rsid w:val="003316DA"/>
    <w:rsid w:val="00331C5F"/>
    <w:rsid w:val="0033216D"/>
    <w:rsid w:val="0033474D"/>
    <w:rsid w:val="003538E8"/>
    <w:rsid w:val="00363C40"/>
    <w:rsid w:val="00366663"/>
    <w:rsid w:val="003667F7"/>
    <w:rsid w:val="003740C5"/>
    <w:rsid w:val="0037548D"/>
    <w:rsid w:val="00382E95"/>
    <w:rsid w:val="0039224F"/>
    <w:rsid w:val="00394F61"/>
    <w:rsid w:val="003A024A"/>
    <w:rsid w:val="003A3E99"/>
    <w:rsid w:val="003B2582"/>
    <w:rsid w:val="003B28CF"/>
    <w:rsid w:val="003B3D5C"/>
    <w:rsid w:val="003B6A51"/>
    <w:rsid w:val="003B6B11"/>
    <w:rsid w:val="003B7634"/>
    <w:rsid w:val="003C15F4"/>
    <w:rsid w:val="003C1FC9"/>
    <w:rsid w:val="003C260B"/>
    <w:rsid w:val="003D0020"/>
    <w:rsid w:val="003D035E"/>
    <w:rsid w:val="003D5571"/>
    <w:rsid w:val="003D5B94"/>
    <w:rsid w:val="003E0DB5"/>
    <w:rsid w:val="003E30F3"/>
    <w:rsid w:val="003F07C3"/>
    <w:rsid w:val="003F0BA4"/>
    <w:rsid w:val="003F282B"/>
    <w:rsid w:val="003F3537"/>
    <w:rsid w:val="00401370"/>
    <w:rsid w:val="004019C2"/>
    <w:rsid w:val="00402108"/>
    <w:rsid w:val="004119E6"/>
    <w:rsid w:val="00413805"/>
    <w:rsid w:val="00420ACC"/>
    <w:rsid w:val="00421BE2"/>
    <w:rsid w:val="00430C74"/>
    <w:rsid w:val="00432A81"/>
    <w:rsid w:val="004342C9"/>
    <w:rsid w:val="004371FD"/>
    <w:rsid w:val="0044147B"/>
    <w:rsid w:val="00442D23"/>
    <w:rsid w:val="0044717C"/>
    <w:rsid w:val="004569AB"/>
    <w:rsid w:val="00463357"/>
    <w:rsid w:val="00465524"/>
    <w:rsid w:val="00467CE6"/>
    <w:rsid w:val="004856E4"/>
    <w:rsid w:val="00485F18"/>
    <w:rsid w:val="004870D9"/>
    <w:rsid w:val="0048783B"/>
    <w:rsid w:val="00497F07"/>
    <w:rsid w:val="004A00C2"/>
    <w:rsid w:val="004B2059"/>
    <w:rsid w:val="004B42F1"/>
    <w:rsid w:val="004B553D"/>
    <w:rsid w:val="004C0D08"/>
    <w:rsid w:val="004C3C60"/>
    <w:rsid w:val="004C5D46"/>
    <w:rsid w:val="004C6122"/>
    <w:rsid w:val="004C7BF0"/>
    <w:rsid w:val="004D6836"/>
    <w:rsid w:val="004D7C34"/>
    <w:rsid w:val="004E6766"/>
    <w:rsid w:val="004E7A46"/>
    <w:rsid w:val="00500DED"/>
    <w:rsid w:val="00506DB7"/>
    <w:rsid w:val="00515559"/>
    <w:rsid w:val="00521636"/>
    <w:rsid w:val="0052605B"/>
    <w:rsid w:val="00527344"/>
    <w:rsid w:val="0053252E"/>
    <w:rsid w:val="00532751"/>
    <w:rsid w:val="00537448"/>
    <w:rsid w:val="00543465"/>
    <w:rsid w:val="00545EBA"/>
    <w:rsid w:val="0054669E"/>
    <w:rsid w:val="00552A0E"/>
    <w:rsid w:val="00556655"/>
    <w:rsid w:val="00556D46"/>
    <w:rsid w:val="00557EAB"/>
    <w:rsid w:val="005613F1"/>
    <w:rsid w:val="00566686"/>
    <w:rsid w:val="005718F1"/>
    <w:rsid w:val="00573884"/>
    <w:rsid w:val="00576115"/>
    <w:rsid w:val="00577EAF"/>
    <w:rsid w:val="00580000"/>
    <w:rsid w:val="00587B32"/>
    <w:rsid w:val="00593DE9"/>
    <w:rsid w:val="0059483D"/>
    <w:rsid w:val="0059717D"/>
    <w:rsid w:val="005A0215"/>
    <w:rsid w:val="005A1F88"/>
    <w:rsid w:val="005A36A0"/>
    <w:rsid w:val="005C6B85"/>
    <w:rsid w:val="005D0DDF"/>
    <w:rsid w:val="005D1DFF"/>
    <w:rsid w:val="005D6034"/>
    <w:rsid w:val="005D6B04"/>
    <w:rsid w:val="005E043C"/>
    <w:rsid w:val="005E0B4C"/>
    <w:rsid w:val="005E0BAA"/>
    <w:rsid w:val="005E1E41"/>
    <w:rsid w:val="005E4992"/>
    <w:rsid w:val="005F0444"/>
    <w:rsid w:val="005F14E6"/>
    <w:rsid w:val="005F375B"/>
    <w:rsid w:val="005F440C"/>
    <w:rsid w:val="005F624D"/>
    <w:rsid w:val="005F7599"/>
    <w:rsid w:val="0060060E"/>
    <w:rsid w:val="006009F9"/>
    <w:rsid w:val="00603CC1"/>
    <w:rsid w:val="00607DFF"/>
    <w:rsid w:val="00610D6F"/>
    <w:rsid w:val="006155A8"/>
    <w:rsid w:val="0061649A"/>
    <w:rsid w:val="00621BD3"/>
    <w:rsid w:val="00623062"/>
    <w:rsid w:val="0062426D"/>
    <w:rsid w:val="006254D8"/>
    <w:rsid w:val="006261E0"/>
    <w:rsid w:val="00627D71"/>
    <w:rsid w:val="006326A8"/>
    <w:rsid w:val="006474CD"/>
    <w:rsid w:val="0065129E"/>
    <w:rsid w:val="00655929"/>
    <w:rsid w:val="00656044"/>
    <w:rsid w:val="006631AD"/>
    <w:rsid w:val="0066591C"/>
    <w:rsid w:val="0067048C"/>
    <w:rsid w:val="00670D80"/>
    <w:rsid w:val="00671EDF"/>
    <w:rsid w:val="0067533A"/>
    <w:rsid w:val="00677920"/>
    <w:rsid w:val="00677CC8"/>
    <w:rsid w:val="00683FC5"/>
    <w:rsid w:val="00691081"/>
    <w:rsid w:val="00691572"/>
    <w:rsid w:val="00692361"/>
    <w:rsid w:val="006925AB"/>
    <w:rsid w:val="00693FAE"/>
    <w:rsid w:val="006A34D0"/>
    <w:rsid w:val="006B44DE"/>
    <w:rsid w:val="006B7A36"/>
    <w:rsid w:val="006C5CD4"/>
    <w:rsid w:val="006C62F0"/>
    <w:rsid w:val="006C7429"/>
    <w:rsid w:val="006D0EFC"/>
    <w:rsid w:val="006E1A50"/>
    <w:rsid w:val="006E3D47"/>
    <w:rsid w:val="006E49A4"/>
    <w:rsid w:val="006F0758"/>
    <w:rsid w:val="006F2354"/>
    <w:rsid w:val="0070016E"/>
    <w:rsid w:val="007008C6"/>
    <w:rsid w:val="00704BD7"/>
    <w:rsid w:val="007070F2"/>
    <w:rsid w:val="00710592"/>
    <w:rsid w:val="00712638"/>
    <w:rsid w:val="00715C52"/>
    <w:rsid w:val="00717CBE"/>
    <w:rsid w:val="007247FD"/>
    <w:rsid w:val="007254F0"/>
    <w:rsid w:val="0073081A"/>
    <w:rsid w:val="007318E9"/>
    <w:rsid w:val="0073298A"/>
    <w:rsid w:val="00736324"/>
    <w:rsid w:val="00737631"/>
    <w:rsid w:val="00740D8F"/>
    <w:rsid w:val="0074337F"/>
    <w:rsid w:val="0074343F"/>
    <w:rsid w:val="0074619A"/>
    <w:rsid w:val="00746563"/>
    <w:rsid w:val="00747173"/>
    <w:rsid w:val="00751DF2"/>
    <w:rsid w:val="00756879"/>
    <w:rsid w:val="00761D3C"/>
    <w:rsid w:val="00764840"/>
    <w:rsid w:val="00764B11"/>
    <w:rsid w:val="00771173"/>
    <w:rsid w:val="00774C3C"/>
    <w:rsid w:val="00775EDE"/>
    <w:rsid w:val="00785BC5"/>
    <w:rsid w:val="00791F4D"/>
    <w:rsid w:val="00792C17"/>
    <w:rsid w:val="007A1A38"/>
    <w:rsid w:val="007A3D36"/>
    <w:rsid w:val="007B0236"/>
    <w:rsid w:val="007B17C0"/>
    <w:rsid w:val="007B1B2B"/>
    <w:rsid w:val="007B4199"/>
    <w:rsid w:val="007B4E77"/>
    <w:rsid w:val="007C1CE6"/>
    <w:rsid w:val="007C5C41"/>
    <w:rsid w:val="007C6A2D"/>
    <w:rsid w:val="007D4F59"/>
    <w:rsid w:val="007E2AF3"/>
    <w:rsid w:val="007E5DDD"/>
    <w:rsid w:val="007E6E72"/>
    <w:rsid w:val="007F0DC6"/>
    <w:rsid w:val="007F1360"/>
    <w:rsid w:val="007F1452"/>
    <w:rsid w:val="007F524A"/>
    <w:rsid w:val="007F6BAF"/>
    <w:rsid w:val="008013FD"/>
    <w:rsid w:val="00817E22"/>
    <w:rsid w:val="00823B43"/>
    <w:rsid w:val="00826446"/>
    <w:rsid w:val="0083370B"/>
    <w:rsid w:val="00837593"/>
    <w:rsid w:val="00840B2E"/>
    <w:rsid w:val="008461AA"/>
    <w:rsid w:val="0084774E"/>
    <w:rsid w:val="00852F3C"/>
    <w:rsid w:val="008546B4"/>
    <w:rsid w:val="0085635F"/>
    <w:rsid w:val="00863916"/>
    <w:rsid w:val="008644A1"/>
    <w:rsid w:val="00864F20"/>
    <w:rsid w:val="00865725"/>
    <w:rsid w:val="00870217"/>
    <w:rsid w:val="00873B83"/>
    <w:rsid w:val="0087766A"/>
    <w:rsid w:val="00880A1C"/>
    <w:rsid w:val="008813CA"/>
    <w:rsid w:val="00882F8A"/>
    <w:rsid w:val="00884482"/>
    <w:rsid w:val="00884722"/>
    <w:rsid w:val="008903DB"/>
    <w:rsid w:val="00890C47"/>
    <w:rsid w:val="00891008"/>
    <w:rsid w:val="0089623B"/>
    <w:rsid w:val="008A0D76"/>
    <w:rsid w:val="008A47AC"/>
    <w:rsid w:val="008A5422"/>
    <w:rsid w:val="008C0433"/>
    <w:rsid w:val="008D45AB"/>
    <w:rsid w:val="008D5181"/>
    <w:rsid w:val="008E0FDC"/>
    <w:rsid w:val="008E1FAB"/>
    <w:rsid w:val="008E2F41"/>
    <w:rsid w:val="008F6D40"/>
    <w:rsid w:val="008F7773"/>
    <w:rsid w:val="0090154B"/>
    <w:rsid w:val="00902737"/>
    <w:rsid w:val="00904D5E"/>
    <w:rsid w:val="0091212B"/>
    <w:rsid w:val="00912810"/>
    <w:rsid w:val="00916D7E"/>
    <w:rsid w:val="00920353"/>
    <w:rsid w:val="009229EF"/>
    <w:rsid w:val="00930363"/>
    <w:rsid w:val="00930BC9"/>
    <w:rsid w:val="00931447"/>
    <w:rsid w:val="0093264E"/>
    <w:rsid w:val="0093277D"/>
    <w:rsid w:val="00935CC0"/>
    <w:rsid w:val="00940BE5"/>
    <w:rsid w:val="00940D59"/>
    <w:rsid w:val="00945F37"/>
    <w:rsid w:val="00947824"/>
    <w:rsid w:val="00950A2B"/>
    <w:rsid w:val="00954AED"/>
    <w:rsid w:val="0096034C"/>
    <w:rsid w:val="009614E4"/>
    <w:rsid w:val="009615E1"/>
    <w:rsid w:val="00961E28"/>
    <w:rsid w:val="00961FDB"/>
    <w:rsid w:val="00965302"/>
    <w:rsid w:val="00970119"/>
    <w:rsid w:val="009710EF"/>
    <w:rsid w:val="00971795"/>
    <w:rsid w:val="00971B6A"/>
    <w:rsid w:val="009747E2"/>
    <w:rsid w:val="00975237"/>
    <w:rsid w:val="0098159E"/>
    <w:rsid w:val="009817CB"/>
    <w:rsid w:val="009818FE"/>
    <w:rsid w:val="00983379"/>
    <w:rsid w:val="009845F0"/>
    <w:rsid w:val="00991271"/>
    <w:rsid w:val="0099643D"/>
    <w:rsid w:val="009A19A3"/>
    <w:rsid w:val="009A61AF"/>
    <w:rsid w:val="009B023E"/>
    <w:rsid w:val="009C1B3E"/>
    <w:rsid w:val="009C41FB"/>
    <w:rsid w:val="009C51F1"/>
    <w:rsid w:val="009D3CDE"/>
    <w:rsid w:val="009E07A2"/>
    <w:rsid w:val="009E0A6F"/>
    <w:rsid w:val="009E29B3"/>
    <w:rsid w:val="009E370D"/>
    <w:rsid w:val="009E56E2"/>
    <w:rsid w:val="009E5A4C"/>
    <w:rsid w:val="009F4B4E"/>
    <w:rsid w:val="00A04AF5"/>
    <w:rsid w:val="00A078DC"/>
    <w:rsid w:val="00A13E6F"/>
    <w:rsid w:val="00A158AC"/>
    <w:rsid w:val="00A15B2A"/>
    <w:rsid w:val="00A1601D"/>
    <w:rsid w:val="00A1632F"/>
    <w:rsid w:val="00A171A4"/>
    <w:rsid w:val="00A17AB4"/>
    <w:rsid w:val="00A22C6F"/>
    <w:rsid w:val="00A30FD8"/>
    <w:rsid w:val="00A36723"/>
    <w:rsid w:val="00A371EF"/>
    <w:rsid w:val="00A37307"/>
    <w:rsid w:val="00A405C3"/>
    <w:rsid w:val="00A42D3C"/>
    <w:rsid w:val="00A436A2"/>
    <w:rsid w:val="00A43C8F"/>
    <w:rsid w:val="00A43EB3"/>
    <w:rsid w:val="00A445FE"/>
    <w:rsid w:val="00A536EC"/>
    <w:rsid w:val="00A574D4"/>
    <w:rsid w:val="00A60215"/>
    <w:rsid w:val="00A63932"/>
    <w:rsid w:val="00A63DDB"/>
    <w:rsid w:val="00A6520E"/>
    <w:rsid w:val="00A71354"/>
    <w:rsid w:val="00A71CFC"/>
    <w:rsid w:val="00A76035"/>
    <w:rsid w:val="00A778F3"/>
    <w:rsid w:val="00A821EC"/>
    <w:rsid w:val="00A8239D"/>
    <w:rsid w:val="00A86CC7"/>
    <w:rsid w:val="00A8787E"/>
    <w:rsid w:val="00A9116C"/>
    <w:rsid w:val="00A914BB"/>
    <w:rsid w:val="00A91CE0"/>
    <w:rsid w:val="00A93C91"/>
    <w:rsid w:val="00AA21B3"/>
    <w:rsid w:val="00AB2FB7"/>
    <w:rsid w:val="00AB7129"/>
    <w:rsid w:val="00AC2F3E"/>
    <w:rsid w:val="00AC335E"/>
    <w:rsid w:val="00AD5296"/>
    <w:rsid w:val="00AD553B"/>
    <w:rsid w:val="00AD5A65"/>
    <w:rsid w:val="00AE0652"/>
    <w:rsid w:val="00AE1714"/>
    <w:rsid w:val="00AE18DC"/>
    <w:rsid w:val="00AE2DB3"/>
    <w:rsid w:val="00AE724E"/>
    <w:rsid w:val="00AF0F1E"/>
    <w:rsid w:val="00AF328E"/>
    <w:rsid w:val="00AF3340"/>
    <w:rsid w:val="00AF780D"/>
    <w:rsid w:val="00B00F0D"/>
    <w:rsid w:val="00B03D23"/>
    <w:rsid w:val="00B03F11"/>
    <w:rsid w:val="00B044B8"/>
    <w:rsid w:val="00B12134"/>
    <w:rsid w:val="00B22138"/>
    <w:rsid w:val="00B226A5"/>
    <w:rsid w:val="00B22785"/>
    <w:rsid w:val="00B25523"/>
    <w:rsid w:val="00B26239"/>
    <w:rsid w:val="00B32A6A"/>
    <w:rsid w:val="00B32B63"/>
    <w:rsid w:val="00B3315C"/>
    <w:rsid w:val="00B400D3"/>
    <w:rsid w:val="00B42678"/>
    <w:rsid w:val="00B43566"/>
    <w:rsid w:val="00B43E55"/>
    <w:rsid w:val="00B4485A"/>
    <w:rsid w:val="00B47826"/>
    <w:rsid w:val="00B47ACF"/>
    <w:rsid w:val="00B514EA"/>
    <w:rsid w:val="00B52CD4"/>
    <w:rsid w:val="00B536CB"/>
    <w:rsid w:val="00B54CF0"/>
    <w:rsid w:val="00B605F5"/>
    <w:rsid w:val="00B63824"/>
    <w:rsid w:val="00B65374"/>
    <w:rsid w:val="00B66581"/>
    <w:rsid w:val="00B70AE2"/>
    <w:rsid w:val="00B71DBC"/>
    <w:rsid w:val="00B76367"/>
    <w:rsid w:val="00B82BB8"/>
    <w:rsid w:val="00B832C5"/>
    <w:rsid w:val="00B8351E"/>
    <w:rsid w:val="00B84F02"/>
    <w:rsid w:val="00B869FE"/>
    <w:rsid w:val="00B900CD"/>
    <w:rsid w:val="00B917B0"/>
    <w:rsid w:val="00B926B7"/>
    <w:rsid w:val="00B958D1"/>
    <w:rsid w:val="00B95F0F"/>
    <w:rsid w:val="00BA1A13"/>
    <w:rsid w:val="00BA1E33"/>
    <w:rsid w:val="00BA1E46"/>
    <w:rsid w:val="00BA7B01"/>
    <w:rsid w:val="00BB22BA"/>
    <w:rsid w:val="00BB4487"/>
    <w:rsid w:val="00BB5EC4"/>
    <w:rsid w:val="00BB6FDC"/>
    <w:rsid w:val="00BB78B2"/>
    <w:rsid w:val="00BB7F05"/>
    <w:rsid w:val="00BC472D"/>
    <w:rsid w:val="00BD1D37"/>
    <w:rsid w:val="00BD5EF7"/>
    <w:rsid w:val="00BD75C1"/>
    <w:rsid w:val="00BE4C47"/>
    <w:rsid w:val="00BF00E0"/>
    <w:rsid w:val="00BF3C19"/>
    <w:rsid w:val="00BF3F4E"/>
    <w:rsid w:val="00BF5A6A"/>
    <w:rsid w:val="00BF5B9D"/>
    <w:rsid w:val="00BF7694"/>
    <w:rsid w:val="00C013D5"/>
    <w:rsid w:val="00C01BE2"/>
    <w:rsid w:val="00C026C7"/>
    <w:rsid w:val="00C02D6A"/>
    <w:rsid w:val="00C051C6"/>
    <w:rsid w:val="00C1142B"/>
    <w:rsid w:val="00C15578"/>
    <w:rsid w:val="00C16AE5"/>
    <w:rsid w:val="00C20CBE"/>
    <w:rsid w:val="00C21106"/>
    <w:rsid w:val="00C22FC0"/>
    <w:rsid w:val="00C27CBD"/>
    <w:rsid w:val="00C3042C"/>
    <w:rsid w:val="00C402EC"/>
    <w:rsid w:val="00C4320D"/>
    <w:rsid w:val="00C535B3"/>
    <w:rsid w:val="00C607B7"/>
    <w:rsid w:val="00C64D38"/>
    <w:rsid w:val="00C665A6"/>
    <w:rsid w:val="00C7647E"/>
    <w:rsid w:val="00C82770"/>
    <w:rsid w:val="00C833A5"/>
    <w:rsid w:val="00C83A9A"/>
    <w:rsid w:val="00C83C34"/>
    <w:rsid w:val="00C94221"/>
    <w:rsid w:val="00C94C21"/>
    <w:rsid w:val="00C95B2A"/>
    <w:rsid w:val="00CA1035"/>
    <w:rsid w:val="00CA34A2"/>
    <w:rsid w:val="00CA48AB"/>
    <w:rsid w:val="00CB708B"/>
    <w:rsid w:val="00CC20B1"/>
    <w:rsid w:val="00CC2741"/>
    <w:rsid w:val="00CC3C0A"/>
    <w:rsid w:val="00CC5E3A"/>
    <w:rsid w:val="00CD1A99"/>
    <w:rsid w:val="00CE2E97"/>
    <w:rsid w:val="00CE6368"/>
    <w:rsid w:val="00CF3B57"/>
    <w:rsid w:val="00CF5A47"/>
    <w:rsid w:val="00D104BC"/>
    <w:rsid w:val="00D10E57"/>
    <w:rsid w:val="00D11C87"/>
    <w:rsid w:val="00D12783"/>
    <w:rsid w:val="00D20D99"/>
    <w:rsid w:val="00D24B95"/>
    <w:rsid w:val="00D3316B"/>
    <w:rsid w:val="00D37175"/>
    <w:rsid w:val="00D37302"/>
    <w:rsid w:val="00D37909"/>
    <w:rsid w:val="00D37F5D"/>
    <w:rsid w:val="00D40311"/>
    <w:rsid w:val="00D4076F"/>
    <w:rsid w:val="00D43DA8"/>
    <w:rsid w:val="00D50467"/>
    <w:rsid w:val="00D53513"/>
    <w:rsid w:val="00D56251"/>
    <w:rsid w:val="00D67D39"/>
    <w:rsid w:val="00D7243C"/>
    <w:rsid w:val="00D72951"/>
    <w:rsid w:val="00D73817"/>
    <w:rsid w:val="00D74DBA"/>
    <w:rsid w:val="00D77B94"/>
    <w:rsid w:val="00D828E9"/>
    <w:rsid w:val="00D83CB3"/>
    <w:rsid w:val="00D86370"/>
    <w:rsid w:val="00D92882"/>
    <w:rsid w:val="00D930DD"/>
    <w:rsid w:val="00D93B0B"/>
    <w:rsid w:val="00D94B62"/>
    <w:rsid w:val="00D96996"/>
    <w:rsid w:val="00D97EAF"/>
    <w:rsid w:val="00DB05D9"/>
    <w:rsid w:val="00DB13FD"/>
    <w:rsid w:val="00DB7DBC"/>
    <w:rsid w:val="00DD0313"/>
    <w:rsid w:val="00DD3D05"/>
    <w:rsid w:val="00DE2390"/>
    <w:rsid w:val="00DE5183"/>
    <w:rsid w:val="00DE5411"/>
    <w:rsid w:val="00DE74B8"/>
    <w:rsid w:val="00DE7F7C"/>
    <w:rsid w:val="00DF08AE"/>
    <w:rsid w:val="00DF1C30"/>
    <w:rsid w:val="00DF1D76"/>
    <w:rsid w:val="00DF465B"/>
    <w:rsid w:val="00DF63AB"/>
    <w:rsid w:val="00DF7411"/>
    <w:rsid w:val="00E20B0C"/>
    <w:rsid w:val="00E2383C"/>
    <w:rsid w:val="00E25259"/>
    <w:rsid w:val="00E26B3D"/>
    <w:rsid w:val="00E3781A"/>
    <w:rsid w:val="00E419F8"/>
    <w:rsid w:val="00E44C1E"/>
    <w:rsid w:val="00E45A7D"/>
    <w:rsid w:val="00E473AF"/>
    <w:rsid w:val="00E5148B"/>
    <w:rsid w:val="00E53D1F"/>
    <w:rsid w:val="00E60FCA"/>
    <w:rsid w:val="00E65CE4"/>
    <w:rsid w:val="00E6663E"/>
    <w:rsid w:val="00E673CB"/>
    <w:rsid w:val="00E72269"/>
    <w:rsid w:val="00E75A0B"/>
    <w:rsid w:val="00E77885"/>
    <w:rsid w:val="00E824D1"/>
    <w:rsid w:val="00EA1A41"/>
    <w:rsid w:val="00EA5965"/>
    <w:rsid w:val="00EB0762"/>
    <w:rsid w:val="00EB38D2"/>
    <w:rsid w:val="00EB4A81"/>
    <w:rsid w:val="00EB630B"/>
    <w:rsid w:val="00EC124F"/>
    <w:rsid w:val="00EC12D9"/>
    <w:rsid w:val="00EC5E13"/>
    <w:rsid w:val="00ED0467"/>
    <w:rsid w:val="00ED1873"/>
    <w:rsid w:val="00ED29DF"/>
    <w:rsid w:val="00ED2C17"/>
    <w:rsid w:val="00EE463D"/>
    <w:rsid w:val="00EE5A4B"/>
    <w:rsid w:val="00EE5B50"/>
    <w:rsid w:val="00EE78BD"/>
    <w:rsid w:val="00EF276C"/>
    <w:rsid w:val="00EF455B"/>
    <w:rsid w:val="00EF4B81"/>
    <w:rsid w:val="00EF7C8B"/>
    <w:rsid w:val="00F00DEE"/>
    <w:rsid w:val="00F01851"/>
    <w:rsid w:val="00F03033"/>
    <w:rsid w:val="00F035D4"/>
    <w:rsid w:val="00F041D2"/>
    <w:rsid w:val="00F05897"/>
    <w:rsid w:val="00F10583"/>
    <w:rsid w:val="00F116C6"/>
    <w:rsid w:val="00F124EE"/>
    <w:rsid w:val="00F20740"/>
    <w:rsid w:val="00F20C2F"/>
    <w:rsid w:val="00F23B43"/>
    <w:rsid w:val="00F257E2"/>
    <w:rsid w:val="00F273A3"/>
    <w:rsid w:val="00F31CDD"/>
    <w:rsid w:val="00F41845"/>
    <w:rsid w:val="00F41C92"/>
    <w:rsid w:val="00F44CFA"/>
    <w:rsid w:val="00F45B50"/>
    <w:rsid w:val="00F462C8"/>
    <w:rsid w:val="00F465E9"/>
    <w:rsid w:val="00F47BB7"/>
    <w:rsid w:val="00F5761F"/>
    <w:rsid w:val="00F60D4D"/>
    <w:rsid w:val="00F60DF3"/>
    <w:rsid w:val="00F617C6"/>
    <w:rsid w:val="00F6190C"/>
    <w:rsid w:val="00F63D77"/>
    <w:rsid w:val="00F6652C"/>
    <w:rsid w:val="00F67C22"/>
    <w:rsid w:val="00F734D2"/>
    <w:rsid w:val="00F779A7"/>
    <w:rsid w:val="00F90D25"/>
    <w:rsid w:val="00F96C74"/>
    <w:rsid w:val="00F97A66"/>
    <w:rsid w:val="00FA2787"/>
    <w:rsid w:val="00FA2A40"/>
    <w:rsid w:val="00FA3C07"/>
    <w:rsid w:val="00FA534F"/>
    <w:rsid w:val="00FB0B71"/>
    <w:rsid w:val="00FB3457"/>
    <w:rsid w:val="00FB7040"/>
    <w:rsid w:val="00FC18BF"/>
    <w:rsid w:val="00FC1C57"/>
    <w:rsid w:val="00FC50AF"/>
    <w:rsid w:val="00FC669C"/>
    <w:rsid w:val="00FD0989"/>
    <w:rsid w:val="00FD5DEF"/>
    <w:rsid w:val="00FE1A1B"/>
    <w:rsid w:val="00FE1A58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95C46-262E-41E6-A990-8F696E44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CE0"/>
    <w:rPr>
      <w:color w:val="808080"/>
    </w:rPr>
  </w:style>
  <w:style w:type="table" w:styleId="TableGrid">
    <w:name w:val="Table Grid"/>
    <w:basedOn w:val="TableNormal"/>
    <w:uiPriority w:val="39"/>
    <w:rsid w:val="008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Ken Wall</cp:lastModifiedBy>
  <cp:revision>2</cp:revision>
  <cp:lastPrinted>2015-01-27T13:24:00Z</cp:lastPrinted>
  <dcterms:created xsi:type="dcterms:W3CDTF">2016-09-05T16:18:00Z</dcterms:created>
  <dcterms:modified xsi:type="dcterms:W3CDTF">2016-09-05T16:18:00Z</dcterms:modified>
</cp:coreProperties>
</file>