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14" w:rsidRDefault="0031512F">
      <w:pPr>
        <w:rPr>
          <w:rFonts w:ascii="Comic Sans MS" w:hAnsi="Comic Sans MS"/>
        </w:rPr>
      </w:pPr>
      <w:r>
        <w:rPr>
          <w:rFonts w:ascii="Comic Sans MS" w:hAnsi="Comic Sans MS"/>
        </w:rPr>
        <w:t>SCH4U</w:t>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r>
      <w:r w:rsidR="00A5163E">
        <w:rPr>
          <w:rFonts w:ascii="Comic Sans MS" w:hAnsi="Comic Sans MS"/>
        </w:rPr>
        <w:tab/>
        <w:t>September 2017</w:t>
      </w:r>
    </w:p>
    <w:p w:rsidR="0031512F" w:rsidRPr="00E31DF9" w:rsidRDefault="00A5163E" w:rsidP="00A5163E">
      <w:pPr>
        <w:pBdr>
          <w:bottom w:val="single" w:sz="12" w:space="1" w:color="auto"/>
        </w:pBdr>
        <w:jc w:val="center"/>
        <w:rPr>
          <w:rFonts w:ascii="Comic Sans MS" w:hAnsi="Comic Sans MS"/>
          <w:b/>
          <w:sz w:val="28"/>
        </w:rPr>
      </w:pPr>
      <w:r w:rsidRPr="00E31DF9">
        <w:rPr>
          <w:rFonts w:ascii="Comic Sans MS" w:hAnsi="Comic Sans MS"/>
          <w:b/>
          <w:sz w:val="28"/>
        </w:rPr>
        <w:t xml:space="preserve">Introductory Lab: </w:t>
      </w:r>
      <w:r w:rsidR="0031512F" w:rsidRPr="00E31DF9">
        <w:rPr>
          <w:rFonts w:ascii="Comic Sans MS" w:hAnsi="Comic Sans MS"/>
          <w:b/>
          <w:sz w:val="28"/>
        </w:rPr>
        <w:t>IDENTIFYING A MYSTERY POWDER</w:t>
      </w:r>
    </w:p>
    <w:p w:rsidR="0031512F" w:rsidRPr="00E31DF9" w:rsidRDefault="0031512F">
      <w:pPr>
        <w:rPr>
          <w:rFonts w:ascii="Comic Sans MS" w:hAnsi="Comic Sans MS"/>
          <w:sz w:val="24"/>
        </w:rPr>
      </w:pPr>
      <w:r w:rsidRPr="00E31DF9">
        <w:rPr>
          <w:rFonts w:ascii="Comic Sans MS" w:hAnsi="Comic Sans MS"/>
          <w:b/>
          <w:sz w:val="24"/>
        </w:rPr>
        <w:t>Forensic science</w:t>
      </w:r>
      <w:r w:rsidRPr="00E31DF9">
        <w:rPr>
          <w:rFonts w:ascii="Comic Sans MS" w:hAnsi="Comic Sans MS"/>
          <w:sz w:val="24"/>
        </w:rPr>
        <w:t xml:space="preserve"> is the application of science to criminal investigations. Forensic scientists collect, analyze and evaluate evidence from a crime scene. The evidence is then used in law enforcement. </w:t>
      </w:r>
      <w:r w:rsidRPr="00E31DF9">
        <w:rPr>
          <w:rFonts w:ascii="Comic Sans MS" w:hAnsi="Comic Sans MS"/>
          <w:b/>
          <w:sz w:val="24"/>
        </w:rPr>
        <w:t>Qualitative analysis</w:t>
      </w:r>
      <w:r w:rsidRPr="00E31DF9">
        <w:rPr>
          <w:rFonts w:ascii="Comic Sans MS" w:hAnsi="Comic Sans MS"/>
          <w:sz w:val="24"/>
        </w:rPr>
        <w:t xml:space="preserve"> (that is, identifying a sample of matter from its physical and chemical properties) is an integral part of forensic science.</w:t>
      </w:r>
    </w:p>
    <w:p w:rsidR="0031512F" w:rsidRPr="00E31DF9" w:rsidRDefault="0031512F">
      <w:pPr>
        <w:rPr>
          <w:rFonts w:ascii="Comic Sans MS" w:hAnsi="Comic Sans MS"/>
          <w:sz w:val="24"/>
        </w:rPr>
      </w:pPr>
      <w:r w:rsidRPr="00E31DF9">
        <w:rPr>
          <w:rFonts w:ascii="Comic Sans MS" w:hAnsi="Comic Sans MS"/>
          <w:sz w:val="24"/>
        </w:rPr>
        <w:t>In this activity, imagine that you are a forensic scientist. You suspect that a death was caused by the ingestion of a mysterious white powder. Traces of the powder were found near the victim. It is your responsibility to identify the mystery powder.</w:t>
      </w:r>
    </w:p>
    <w:p w:rsidR="00EF4998" w:rsidRDefault="00EF4998">
      <w:pPr>
        <w:rPr>
          <w:rFonts w:ascii="Comic Sans MS" w:hAnsi="Comic Sans MS"/>
          <w:b/>
          <w:sz w:val="28"/>
          <w:u w:val="single"/>
        </w:rPr>
      </w:pPr>
      <w:r>
        <w:rPr>
          <w:rFonts w:ascii="Comic Sans MS" w:hAnsi="Comic Sans MS"/>
          <w:b/>
          <w:sz w:val="28"/>
          <w:u w:val="single"/>
        </w:rPr>
        <w:t>Prelab Questions:</w:t>
      </w:r>
    </w:p>
    <w:p w:rsidR="00EF4998" w:rsidRPr="00800998" w:rsidRDefault="00EF4998" w:rsidP="00EF4998">
      <w:pPr>
        <w:pStyle w:val="ListParagraph"/>
        <w:numPr>
          <w:ilvl w:val="0"/>
          <w:numId w:val="2"/>
        </w:numPr>
        <w:rPr>
          <w:rFonts w:ascii="Comic Sans MS" w:hAnsi="Comic Sans MS"/>
          <w:sz w:val="24"/>
        </w:rPr>
      </w:pPr>
      <w:r w:rsidRPr="00800998">
        <w:rPr>
          <w:rFonts w:ascii="Comic Sans MS" w:hAnsi="Comic Sans MS"/>
          <w:b/>
          <w:sz w:val="24"/>
        </w:rPr>
        <w:t>Physical properties</w:t>
      </w:r>
      <w:r w:rsidRPr="00800998">
        <w:rPr>
          <w:rFonts w:ascii="Comic Sans MS" w:hAnsi="Comic Sans MS"/>
          <w:sz w:val="24"/>
        </w:rPr>
        <w:t xml:space="preserve"> are used to describe and identify </w:t>
      </w:r>
      <w:r w:rsidR="00800998" w:rsidRPr="00800998">
        <w:rPr>
          <w:rFonts w:ascii="Comic Sans MS" w:hAnsi="Comic Sans MS"/>
          <w:sz w:val="24"/>
        </w:rPr>
        <w:t>a</w:t>
      </w:r>
      <w:r w:rsidRPr="00800998">
        <w:rPr>
          <w:rFonts w:ascii="Comic Sans MS" w:hAnsi="Comic Sans MS"/>
          <w:sz w:val="24"/>
        </w:rPr>
        <w:t xml:space="preserve"> substance. An example of a physical property is </w:t>
      </w:r>
      <w:r w:rsidRPr="00A90E13">
        <w:rPr>
          <w:rFonts w:ascii="Comic Sans MS" w:hAnsi="Comic Sans MS"/>
          <w:b/>
          <w:sz w:val="24"/>
        </w:rPr>
        <w:t>colour</w:t>
      </w:r>
      <w:r w:rsidRPr="00800998">
        <w:rPr>
          <w:rFonts w:ascii="Comic Sans MS" w:hAnsi="Comic Sans MS"/>
          <w:sz w:val="24"/>
        </w:rPr>
        <w:t>. List at least 2 other examples of physical properties.</w:t>
      </w:r>
    </w:p>
    <w:p w:rsidR="00800998" w:rsidRPr="00800998" w:rsidRDefault="00800998" w:rsidP="00800998">
      <w:pPr>
        <w:rPr>
          <w:rFonts w:ascii="Comic Sans MS" w:hAnsi="Comic Sans MS"/>
          <w:sz w:val="24"/>
        </w:rPr>
      </w:pPr>
    </w:p>
    <w:p w:rsidR="00800998" w:rsidRPr="00800998" w:rsidRDefault="00800998" w:rsidP="00800998">
      <w:pPr>
        <w:rPr>
          <w:rFonts w:ascii="Comic Sans MS" w:hAnsi="Comic Sans MS"/>
          <w:sz w:val="24"/>
        </w:rPr>
      </w:pPr>
    </w:p>
    <w:p w:rsidR="00800998" w:rsidRPr="00800998" w:rsidRDefault="00800998" w:rsidP="00800998">
      <w:pPr>
        <w:pStyle w:val="ListParagraph"/>
        <w:numPr>
          <w:ilvl w:val="0"/>
          <w:numId w:val="2"/>
        </w:numPr>
        <w:rPr>
          <w:rFonts w:ascii="Comic Sans MS" w:hAnsi="Comic Sans MS"/>
          <w:sz w:val="24"/>
        </w:rPr>
      </w:pPr>
      <w:r w:rsidRPr="00800998">
        <w:rPr>
          <w:rFonts w:ascii="Comic Sans MS" w:hAnsi="Comic Sans MS"/>
          <w:sz w:val="24"/>
        </w:rPr>
        <w:t xml:space="preserve">When two substances are mixed together, we look for certain signs to determine whether they are chemically reacting (undergoing a </w:t>
      </w:r>
      <w:r w:rsidRPr="00A90E13">
        <w:rPr>
          <w:rFonts w:ascii="Comic Sans MS" w:hAnsi="Comic Sans MS"/>
          <w:b/>
          <w:sz w:val="24"/>
        </w:rPr>
        <w:t>chemical change</w:t>
      </w:r>
      <w:r w:rsidRPr="00800998">
        <w:rPr>
          <w:rFonts w:ascii="Comic Sans MS" w:hAnsi="Comic Sans MS"/>
          <w:sz w:val="24"/>
        </w:rPr>
        <w:t xml:space="preserve">). An example of one of these signs is a </w:t>
      </w:r>
      <w:r w:rsidRPr="00A90E13">
        <w:rPr>
          <w:rFonts w:ascii="Comic Sans MS" w:hAnsi="Comic Sans MS"/>
          <w:b/>
          <w:sz w:val="24"/>
        </w:rPr>
        <w:t>change in colour</w:t>
      </w:r>
      <w:r w:rsidRPr="00800998">
        <w:rPr>
          <w:rFonts w:ascii="Comic Sans MS" w:hAnsi="Comic Sans MS"/>
          <w:sz w:val="24"/>
        </w:rPr>
        <w:t>. List at least 2 other examples of signs of chemical change.</w:t>
      </w:r>
    </w:p>
    <w:p w:rsidR="00800998" w:rsidRPr="00800998" w:rsidRDefault="00800998" w:rsidP="00800998">
      <w:pPr>
        <w:rPr>
          <w:rFonts w:ascii="Comic Sans MS" w:hAnsi="Comic Sans MS"/>
          <w:sz w:val="28"/>
        </w:rPr>
      </w:pPr>
    </w:p>
    <w:p w:rsidR="0031512F" w:rsidRPr="00E31DF9" w:rsidRDefault="0031512F">
      <w:pPr>
        <w:rPr>
          <w:rFonts w:ascii="Comic Sans MS" w:hAnsi="Comic Sans MS"/>
          <w:u w:val="single"/>
        </w:rPr>
      </w:pPr>
      <w:r w:rsidRPr="00E31DF9">
        <w:rPr>
          <w:rFonts w:ascii="Comic Sans MS" w:hAnsi="Comic Sans MS"/>
          <w:b/>
          <w:sz w:val="28"/>
          <w:u w:val="single"/>
        </w:rPr>
        <w:t>Instructions</w:t>
      </w:r>
      <w:r w:rsidRPr="00E31DF9">
        <w:rPr>
          <w:rFonts w:ascii="Comic Sans MS" w:hAnsi="Comic Sans MS"/>
          <w:u w:val="single"/>
        </w:rPr>
        <w:t>:</w:t>
      </w:r>
    </w:p>
    <w:p w:rsidR="0031512F" w:rsidRPr="00B4395E" w:rsidRDefault="0031512F" w:rsidP="0031512F">
      <w:pPr>
        <w:pStyle w:val="ListParagraph"/>
        <w:numPr>
          <w:ilvl w:val="0"/>
          <w:numId w:val="1"/>
        </w:numPr>
        <w:rPr>
          <w:rFonts w:ascii="Comic Sans MS" w:hAnsi="Comic Sans MS"/>
          <w:sz w:val="24"/>
        </w:rPr>
      </w:pPr>
      <w:r w:rsidRPr="00B4395E">
        <w:rPr>
          <w:rFonts w:ascii="Comic Sans MS" w:hAnsi="Comic Sans MS"/>
          <w:sz w:val="24"/>
        </w:rPr>
        <w:t>Obtain two clean micro</w:t>
      </w:r>
      <w:r w:rsidR="00B4395E" w:rsidRPr="00B4395E">
        <w:rPr>
          <w:rFonts w:ascii="Comic Sans MS" w:hAnsi="Comic Sans MS"/>
          <w:sz w:val="24"/>
        </w:rPr>
        <w:t xml:space="preserve"> </w:t>
      </w:r>
      <w:r w:rsidRPr="00B4395E">
        <w:rPr>
          <w:rFonts w:ascii="Comic Sans MS" w:hAnsi="Comic Sans MS"/>
          <w:sz w:val="24"/>
        </w:rPr>
        <w:t>trays. Place the trays on a piece of white paper and label as follows.</w:t>
      </w:r>
    </w:p>
    <w:tbl>
      <w:tblPr>
        <w:tblStyle w:val="TableGrid"/>
        <w:tblW w:w="0" w:type="auto"/>
        <w:tblInd w:w="766" w:type="dxa"/>
        <w:tblLook w:val="04A0" w:firstRow="1" w:lastRow="0" w:firstColumn="1" w:lastColumn="0" w:noHBand="0" w:noVBand="1"/>
      </w:tblPr>
      <w:tblGrid>
        <w:gridCol w:w="1541"/>
        <w:gridCol w:w="1541"/>
        <w:gridCol w:w="1542"/>
        <w:gridCol w:w="1541"/>
        <w:gridCol w:w="1542"/>
        <w:gridCol w:w="1542"/>
      </w:tblGrid>
      <w:tr w:rsidR="004845E7" w:rsidRPr="00B4395E" w:rsidTr="00906BCF">
        <w:tc>
          <w:tcPr>
            <w:tcW w:w="1541" w:type="dxa"/>
          </w:tcPr>
          <w:p w:rsidR="004845E7" w:rsidRPr="00B4395E" w:rsidRDefault="004845E7" w:rsidP="0031512F">
            <w:pPr>
              <w:rPr>
                <w:rFonts w:ascii="Comic Sans MS" w:hAnsi="Comic Sans MS"/>
                <w:sz w:val="24"/>
              </w:rPr>
            </w:pPr>
          </w:p>
        </w:tc>
        <w:tc>
          <w:tcPr>
            <w:tcW w:w="1541" w:type="dxa"/>
          </w:tcPr>
          <w:p w:rsidR="004845E7" w:rsidRPr="00B4395E" w:rsidRDefault="004845E7" w:rsidP="0031512F">
            <w:pPr>
              <w:rPr>
                <w:rFonts w:ascii="Comic Sans MS" w:hAnsi="Comic Sans MS"/>
                <w:sz w:val="24"/>
              </w:rPr>
            </w:pPr>
            <w:r w:rsidRPr="00B4395E">
              <w:rPr>
                <w:rFonts w:ascii="Comic Sans MS" w:hAnsi="Comic Sans MS"/>
                <w:sz w:val="24"/>
              </w:rPr>
              <w:t>A</w:t>
            </w:r>
          </w:p>
        </w:tc>
        <w:tc>
          <w:tcPr>
            <w:tcW w:w="1542" w:type="dxa"/>
          </w:tcPr>
          <w:p w:rsidR="004845E7" w:rsidRPr="00B4395E" w:rsidRDefault="004845E7" w:rsidP="0031512F">
            <w:pPr>
              <w:rPr>
                <w:rFonts w:ascii="Comic Sans MS" w:hAnsi="Comic Sans MS"/>
                <w:sz w:val="24"/>
              </w:rPr>
            </w:pPr>
            <w:r w:rsidRPr="00B4395E">
              <w:rPr>
                <w:rFonts w:ascii="Comic Sans MS" w:hAnsi="Comic Sans MS"/>
                <w:sz w:val="24"/>
              </w:rPr>
              <w:t>B</w:t>
            </w:r>
          </w:p>
        </w:tc>
        <w:tc>
          <w:tcPr>
            <w:tcW w:w="1541" w:type="dxa"/>
          </w:tcPr>
          <w:p w:rsidR="004845E7" w:rsidRPr="00B4395E" w:rsidRDefault="004845E7" w:rsidP="0031512F">
            <w:pPr>
              <w:rPr>
                <w:rFonts w:ascii="Comic Sans MS" w:hAnsi="Comic Sans MS"/>
                <w:sz w:val="24"/>
              </w:rPr>
            </w:pPr>
            <w:r w:rsidRPr="00B4395E">
              <w:rPr>
                <w:rFonts w:ascii="Comic Sans MS" w:hAnsi="Comic Sans MS"/>
                <w:sz w:val="24"/>
              </w:rPr>
              <w:t>C</w:t>
            </w:r>
          </w:p>
        </w:tc>
        <w:tc>
          <w:tcPr>
            <w:tcW w:w="1542" w:type="dxa"/>
          </w:tcPr>
          <w:p w:rsidR="004845E7" w:rsidRPr="00B4395E" w:rsidRDefault="004845E7" w:rsidP="0031512F">
            <w:pPr>
              <w:rPr>
                <w:rFonts w:ascii="Comic Sans MS" w:hAnsi="Comic Sans MS"/>
                <w:sz w:val="24"/>
              </w:rPr>
            </w:pPr>
            <w:r w:rsidRPr="00B4395E">
              <w:rPr>
                <w:rFonts w:ascii="Comic Sans MS" w:hAnsi="Comic Sans MS"/>
                <w:sz w:val="24"/>
              </w:rPr>
              <w:t>D</w:t>
            </w:r>
          </w:p>
        </w:tc>
        <w:tc>
          <w:tcPr>
            <w:tcW w:w="1542" w:type="dxa"/>
          </w:tcPr>
          <w:p w:rsidR="004845E7" w:rsidRPr="00B4395E" w:rsidRDefault="004845E7" w:rsidP="0031512F">
            <w:pPr>
              <w:rPr>
                <w:rFonts w:ascii="Comic Sans MS" w:hAnsi="Comic Sans MS"/>
                <w:sz w:val="24"/>
              </w:rPr>
            </w:pPr>
            <w:r w:rsidRPr="00B4395E">
              <w:rPr>
                <w:rFonts w:ascii="Comic Sans MS" w:hAnsi="Comic Sans MS"/>
                <w:sz w:val="24"/>
              </w:rPr>
              <w:t>E</w:t>
            </w:r>
          </w:p>
        </w:tc>
      </w:tr>
      <w:tr w:rsidR="004845E7" w:rsidRPr="00B4395E" w:rsidTr="00906BCF">
        <w:tc>
          <w:tcPr>
            <w:tcW w:w="1541" w:type="dxa"/>
          </w:tcPr>
          <w:p w:rsidR="004845E7" w:rsidRPr="00B4395E" w:rsidRDefault="004845E7" w:rsidP="0031512F">
            <w:pPr>
              <w:rPr>
                <w:rFonts w:ascii="Comic Sans MS" w:hAnsi="Comic Sans MS"/>
                <w:sz w:val="24"/>
              </w:rPr>
            </w:pPr>
            <w:r w:rsidRPr="00B4395E">
              <w:rPr>
                <w:rFonts w:ascii="Comic Sans MS" w:hAnsi="Comic Sans MS"/>
                <w:sz w:val="24"/>
              </w:rPr>
              <w:t>1</w:t>
            </w: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r>
      <w:tr w:rsidR="004845E7" w:rsidRPr="00B4395E" w:rsidTr="00906BCF">
        <w:tc>
          <w:tcPr>
            <w:tcW w:w="1541" w:type="dxa"/>
          </w:tcPr>
          <w:p w:rsidR="004845E7" w:rsidRPr="00B4395E" w:rsidRDefault="004845E7" w:rsidP="0031512F">
            <w:pPr>
              <w:rPr>
                <w:rFonts w:ascii="Comic Sans MS" w:hAnsi="Comic Sans MS"/>
                <w:sz w:val="24"/>
              </w:rPr>
            </w:pPr>
            <w:r w:rsidRPr="00B4395E">
              <w:rPr>
                <w:rFonts w:ascii="Comic Sans MS" w:hAnsi="Comic Sans MS"/>
                <w:sz w:val="24"/>
              </w:rPr>
              <w:t>2</w:t>
            </w: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r>
      <w:tr w:rsidR="004845E7" w:rsidRPr="00B4395E" w:rsidTr="00906BCF">
        <w:tc>
          <w:tcPr>
            <w:tcW w:w="1541" w:type="dxa"/>
          </w:tcPr>
          <w:p w:rsidR="004845E7" w:rsidRPr="00B4395E" w:rsidRDefault="004845E7" w:rsidP="0031512F">
            <w:pPr>
              <w:rPr>
                <w:rFonts w:ascii="Comic Sans MS" w:hAnsi="Comic Sans MS"/>
                <w:sz w:val="24"/>
              </w:rPr>
            </w:pPr>
            <w:r w:rsidRPr="00B4395E">
              <w:rPr>
                <w:rFonts w:ascii="Comic Sans MS" w:hAnsi="Comic Sans MS"/>
                <w:sz w:val="24"/>
              </w:rPr>
              <w:t>3</w:t>
            </w: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r>
      <w:tr w:rsidR="004845E7" w:rsidRPr="00B4395E" w:rsidTr="00906BCF">
        <w:tc>
          <w:tcPr>
            <w:tcW w:w="1541" w:type="dxa"/>
          </w:tcPr>
          <w:p w:rsidR="004845E7" w:rsidRPr="00B4395E" w:rsidRDefault="004845E7" w:rsidP="0031512F">
            <w:pPr>
              <w:rPr>
                <w:rFonts w:ascii="Comic Sans MS" w:hAnsi="Comic Sans MS"/>
                <w:sz w:val="24"/>
              </w:rPr>
            </w:pPr>
            <w:r w:rsidRPr="00B4395E">
              <w:rPr>
                <w:rFonts w:ascii="Comic Sans MS" w:hAnsi="Comic Sans MS"/>
                <w:sz w:val="24"/>
              </w:rPr>
              <w:t>4</w:t>
            </w: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1"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c>
          <w:tcPr>
            <w:tcW w:w="1542" w:type="dxa"/>
          </w:tcPr>
          <w:p w:rsidR="004845E7" w:rsidRPr="00B4395E" w:rsidRDefault="004845E7" w:rsidP="0031512F">
            <w:pPr>
              <w:rPr>
                <w:rFonts w:ascii="Comic Sans MS" w:hAnsi="Comic Sans MS"/>
                <w:sz w:val="24"/>
              </w:rPr>
            </w:pPr>
          </w:p>
        </w:tc>
      </w:tr>
    </w:tbl>
    <w:p w:rsidR="0031512F" w:rsidRDefault="0031512F" w:rsidP="0031512F">
      <w:pPr>
        <w:rPr>
          <w:rFonts w:ascii="Comic Sans MS" w:hAnsi="Comic Sans MS"/>
          <w:sz w:val="24"/>
        </w:rPr>
      </w:pPr>
    </w:p>
    <w:p w:rsidR="001574E7" w:rsidRPr="00B4395E" w:rsidRDefault="001574E7" w:rsidP="0031512F">
      <w:pPr>
        <w:rPr>
          <w:rFonts w:ascii="Comic Sans MS" w:hAnsi="Comic Sans MS"/>
          <w:sz w:val="24"/>
        </w:rPr>
      </w:pPr>
    </w:p>
    <w:p w:rsidR="0031512F" w:rsidRPr="00B4395E" w:rsidRDefault="008B284E" w:rsidP="0031512F">
      <w:pPr>
        <w:pStyle w:val="ListParagraph"/>
        <w:numPr>
          <w:ilvl w:val="0"/>
          <w:numId w:val="1"/>
        </w:numPr>
        <w:rPr>
          <w:rFonts w:ascii="Comic Sans MS" w:hAnsi="Comic Sans MS"/>
          <w:sz w:val="24"/>
        </w:rPr>
      </w:pPr>
      <w:r w:rsidRPr="00B4395E">
        <w:rPr>
          <w:rFonts w:ascii="Comic Sans MS" w:hAnsi="Comic Sans MS"/>
          <w:sz w:val="24"/>
        </w:rPr>
        <w:lastRenderedPageBreak/>
        <w:t xml:space="preserve">Using a scoopula, add a </w:t>
      </w:r>
      <w:r w:rsidR="002F725D">
        <w:rPr>
          <w:rFonts w:ascii="Comic Sans MS" w:hAnsi="Comic Sans MS"/>
          <w:sz w:val="24"/>
        </w:rPr>
        <w:t>very small</w:t>
      </w:r>
      <w:r w:rsidRPr="00B4395E">
        <w:rPr>
          <w:rFonts w:ascii="Comic Sans MS" w:hAnsi="Comic Sans MS"/>
          <w:sz w:val="24"/>
        </w:rPr>
        <w:t xml:space="preserve"> amount of sample A to the four wells in column A. Repeat with samples B, C, D, </w:t>
      </w:r>
      <w:r w:rsidR="004845E7">
        <w:rPr>
          <w:rFonts w:ascii="Comic Sans MS" w:hAnsi="Comic Sans MS"/>
          <w:sz w:val="24"/>
        </w:rPr>
        <w:t>and E</w:t>
      </w:r>
      <w:r w:rsidRPr="00B4395E">
        <w:rPr>
          <w:rFonts w:ascii="Comic Sans MS" w:hAnsi="Comic Sans MS"/>
          <w:sz w:val="24"/>
        </w:rPr>
        <w:t>.</w:t>
      </w:r>
    </w:p>
    <w:p w:rsidR="008B284E" w:rsidRPr="00B4395E" w:rsidRDefault="008B284E" w:rsidP="0031512F">
      <w:pPr>
        <w:pStyle w:val="ListParagraph"/>
        <w:numPr>
          <w:ilvl w:val="0"/>
          <w:numId w:val="1"/>
        </w:numPr>
        <w:rPr>
          <w:rFonts w:ascii="Comic Sans MS" w:hAnsi="Comic Sans MS"/>
          <w:sz w:val="24"/>
        </w:rPr>
      </w:pPr>
      <w:r w:rsidRPr="00B4395E">
        <w:rPr>
          <w:rFonts w:ascii="Comic Sans MS" w:hAnsi="Comic Sans MS"/>
          <w:sz w:val="24"/>
        </w:rPr>
        <w:t>Add 5 drops of water to the first row, mix well with clean toothpicks and record your observations in the table below.</w:t>
      </w:r>
      <w:r w:rsidR="002F725D">
        <w:rPr>
          <w:rFonts w:ascii="Comic Sans MS" w:hAnsi="Comic Sans MS"/>
          <w:sz w:val="24"/>
        </w:rPr>
        <w:t xml:space="preserve"> Did the substance dissolve or has most of it remained undissolved?</w:t>
      </w:r>
    </w:p>
    <w:p w:rsidR="008B284E" w:rsidRPr="00B4395E" w:rsidRDefault="008B284E" w:rsidP="0031512F">
      <w:pPr>
        <w:pStyle w:val="ListParagraph"/>
        <w:numPr>
          <w:ilvl w:val="0"/>
          <w:numId w:val="1"/>
        </w:numPr>
        <w:rPr>
          <w:rFonts w:ascii="Comic Sans MS" w:hAnsi="Comic Sans MS"/>
          <w:sz w:val="24"/>
        </w:rPr>
      </w:pPr>
      <w:r w:rsidRPr="002F725D">
        <w:rPr>
          <w:rFonts w:ascii="Comic Sans MS" w:hAnsi="Comic Sans MS"/>
          <w:b/>
          <w:sz w:val="24"/>
        </w:rPr>
        <w:t>Again to the first row</w:t>
      </w:r>
      <w:r w:rsidRPr="00B4395E">
        <w:rPr>
          <w:rFonts w:ascii="Comic Sans MS" w:hAnsi="Comic Sans MS"/>
          <w:sz w:val="24"/>
        </w:rPr>
        <w:t>, add one drop of universal indicator and record your observations.</w:t>
      </w:r>
      <w:r w:rsidR="002F725D">
        <w:rPr>
          <w:rFonts w:ascii="Comic Sans MS" w:hAnsi="Comic Sans MS"/>
          <w:sz w:val="24"/>
        </w:rPr>
        <w:t xml:space="preserve"> What colour has the substance turned?</w:t>
      </w:r>
    </w:p>
    <w:p w:rsidR="008B284E" w:rsidRPr="00B4395E" w:rsidRDefault="008B284E" w:rsidP="008B284E">
      <w:pPr>
        <w:pStyle w:val="ListParagraph"/>
        <w:numPr>
          <w:ilvl w:val="0"/>
          <w:numId w:val="1"/>
        </w:numPr>
        <w:rPr>
          <w:rFonts w:ascii="Comic Sans MS" w:hAnsi="Comic Sans MS"/>
          <w:sz w:val="24"/>
        </w:rPr>
      </w:pPr>
      <w:r w:rsidRPr="00B4395E">
        <w:rPr>
          <w:rFonts w:ascii="Comic Sans MS" w:hAnsi="Comic Sans MS"/>
          <w:sz w:val="24"/>
        </w:rPr>
        <w:t xml:space="preserve">To the second row, add 5 drops of dilute hydrochloric acid, </w:t>
      </w:r>
      <w:proofErr w:type="gramStart"/>
      <w:r w:rsidRPr="00B4395E">
        <w:rPr>
          <w:rFonts w:ascii="Comic Sans MS" w:hAnsi="Comic Sans MS"/>
          <w:sz w:val="24"/>
        </w:rPr>
        <w:t>HCl</w:t>
      </w:r>
      <w:r w:rsidRPr="00B4395E">
        <w:rPr>
          <w:rFonts w:ascii="Comic Sans MS" w:hAnsi="Comic Sans MS"/>
          <w:sz w:val="24"/>
          <w:vertAlign w:val="subscript"/>
        </w:rPr>
        <w:t>(</w:t>
      </w:r>
      <w:proofErr w:type="gramEnd"/>
      <w:r w:rsidRPr="00B4395E">
        <w:rPr>
          <w:rFonts w:ascii="Comic Sans MS" w:hAnsi="Comic Sans MS"/>
          <w:sz w:val="24"/>
          <w:vertAlign w:val="subscript"/>
        </w:rPr>
        <w:t>aq)</w:t>
      </w:r>
      <w:r w:rsidRPr="00B4395E">
        <w:rPr>
          <w:rFonts w:ascii="Comic Sans MS" w:hAnsi="Comic Sans MS"/>
          <w:sz w:val="24"/>
        </w:rPr>
        <w:t>, mix well with clean toothpicks and record your observations in the table below.</w:t>
      </w:r>
      <w:r w:rsidR="002774D6">
        <w:rPr>
          <w:rFonts w:ascii="Comic Sans MS" w:hAnsi="Comic Sans MS"/>
          <w:sz w:val="24"/>
        </w:rPr>
        <w:t xml:space="preserve"> Do bubbles form?</w:t>
      </w:r>
    </w:p>
    <w:p w:rsidR="008B284E" w:rsidRPr="00B4395E" w:rsidRDefault="008B284E" w:rsidP="008B284E">
      <w:pPr>
        <w:pStyle w:val="ListParagraph"/>
        <w:numPr>
          <w:ilvl w:val="0"/>
          <w:numId w:val="1"/>
        </w:numPr>
        <w:rPr>
          <w:rFonts w:ascii="Comic Sans MS" w:hAnsi="Comic Sans MS"/>
          <w:sz w:val="24"/>
        </w:rPr>
      </w:pPr>
      <w:r w:rsidRPr="00B4395E">
        <w:rPr>
          <w:rFonts w:ascii="Comic Sans MS" w:hAnsi="Comic Sans MS"/>
          <w:sz w:val="24"/>
        </w:rPr>
        <w:t xml:space="preserve">To the third row, add 5 drops of dilute iron (III) nitrate solution, </w:t>
      </w:r>
      <w:proofErr w:type="gramStart"/>
      <w:r w:rsidRPr="00B4395E">
        <w:rPr>
          <w:rFonts w:ascii="Comic Sans MS" w:hAnsi="Comic Sans MS"/>
          <w:sz w:val="24"/>
        </w:rPr>
        <w:t>Fe(</w:t>
      </w:r>
      <w:proofErr w:type="gramEnd"/>
      <w:r w:rsidRPr="00B4395E">
        <w:rPr>
          <w:rFonts w:ascii="Comic Sans MS" w:hAnsi="Comic Sans MS"/>
          <w:sz w:val="24"/>
        </w:rPr>
        <w:t>NO</w:t>
      </w:r>
      <w:r w:rsidRPr="00B4395E">
        <w:rPr>
          <w:rFonts w:ascii="Comic Sans MS" w:hAnsi="Comic Sans MS"/>
          <w:sz w:val="24"/>
          <w:vertAlign w:val="subscript"/>
        </w:rPr>
        <w:t>3</w:t>
      </w:r>
      <w:r w:rsidRPr="00B4395E">
        <w:rPr>
          <w:rFonts w:ascii="Comic Sans MS" w:hAnsi="Comic Sans MS"/>
          <w:sz w:val="24"/>
        </w:rPr>
        <w:t>)</w:t>
      </w:r>
      <w:r w:rsidRPr="00B4395E">
        <w:rPr>
          <w:rFonts w:ascii="Comic Sans MS" w:hAnsi="Comic Sans MS"/>
          <w:sz w:val="24"/>
          <w:vertAlign w:val="subscript"/>
        </w:rPr>
        <w:t>3</w:t>
      </w:r>
      <w:r w:rsidRPr="00B4395E">
        <w:rPr>
          <w:rFonts w:ascii="Comic Sans MS" w:hAnsi="Comic Sans MS"/>
          <w:sz w:val="24"/>
        </w:rPr>
        <w:t xml:space="preserve"> </w:t>
      </w:r>
      <w:r w:rsidRPr="00B4395E">
        <w:rPr>
          <w:rFonts w:ascii="Comic Sans MS" w:hAnsi="Comic Sans MS"/>
          <w:sz w:val="24"/>
          <w:vertAlign w:val="subscript"/>
        </w:rPr>
        <w:t>(aq)</w:t>
      </w:r>
      <w:r w:rsidRPr="00B4395E">
        <w:rPr>
          <w:rFonts w:ascii="Comic Sans MS" w:hAnsi="Comic Sans MS"/>
          <w:sz w:val="24"/>
        </w:rPr>
        <w:t>, mix well with clean toothpicks and record your observations in the table below.</w:t>
      </w:r>
      <w:r w:rsidR="002774D6">
        <w:rPr>
          <w:rFonts w:ascii="Comic Sans MS" w:hAnsi="Comic Sans MS"/>
          <w:sz w:val="24"/>
        </w:rPr>
        <w:t xml:space="preserve"> What colour has it become?</w:t>
      </w:r>
    </w:p>
    <w:p w:rsidR="008B284E" w:rsidRPr="00B4395E" w:rsidRDefault="008B284E" w:rsidP="008B284E">
      <w:pPr>
        <w:pStyle w:val="ListParagraph"/>
        <w:numPr>
          <w:ilvl w:val="0"/>
          <w:numId w:val="1"/>
        </w:numPr>
        <w:rPr>
          <w:rFonts w:ascii="Comic Sans MS" w:hAnsi="Comic Sans MS"/>
          <w:sz w:val="24"/>
        </w:rPr>
      </w:pPr>
      <w:r w:rsidRPr="00B4395E">
        <w:rPr>
          <w:rFonts w:ascii="Comic Sans MS" w:hAnsi="Comic Sans MS"/>
          <w:sz w:val="24"/>
        </w:rPr>
        <w:t>To the fourth row, add 1 drop of iodine solution, mix well with clean toothpicks and record your observations in the table below.</w:t>
      </w:r>
      <w:r w:rsidR="002774D6">
        <w:rPr>
          <w:rFonts w:ascii="Comic Sans MS" w:hAnsi="Comic Sans MS"/>
          <w:sz w:val="24"/>
        </w:rPr>
        <w:t xml:space="preserve"> What colour has it become?</w:t>
      </w:r>
    </w:p>
    <w:p w:rsidR="008B284E" w:rsidRPr="00B4395E" w:rsidRDefault="008B284E" w:rsidP="008B284E">
      <w:pPr>
        <w:rPr>
          <w:rFonts w:ascii="Comic Sans MS" w:hAnsi="Comic Sans MS"/>
          <w:b/>
          <w:sz w:val="28"/>
          <w:u w:val="single"/>
        </w:rPr>
      </w:pPr>
      <w:r w:rsidRPr="00B4395E">
        <w:rPr>
          <w:rFonts w:ascii="Comic Sans MS" w:hAnsi="Comic Sans MS"/>
          <w:b/>
          <w:sz w:val="28"/>
          <w:u w:val="single"/>
        </w:rPr>
        <w:t>Observations:</w:t>
      </w:r>
    </w:p>
    <w:tbl>
      <w:tblPr>
        <w:tblStyle w:val="TableGrid"/>
        <w:tblW w:w="0" w:type="auto"/>
        <w:tblLook w:val="04A0" w:firstRow="1" w:lastRow="0" w:firstColumn="1" w:lastColumn="0" w:noHBand="0" w:noVBand="1"/>
      </w:tblPr>
      <w:tblGrid>
        <w:gridCol w:w="2405"/>
        <w:gridCol w:w="1559"/>
        <w:gridCol w:w="1560"/>
        <w:gridCol w:w="1701"/>
        <w:gridCol w:w="1842"/>
        <w:gridCol w:w="1701"/>
      </w:tblGrid>
      <w:tr w:rsidR="0048389C" w:rsidRPr="00B4395E" w:rsidTr="00020C76">
        <w:tc>
          <w:tcPr>
            <w:tcW w:w="2405" w:type="dxa"/>
          </w:tcPr>
          <w:p w:rsidR="0048389C" w:rsidRPr="00B4395E" w:rsidRDefault="0048389C" w:rsidP="008B284E">
            <w:pPr>
              <w:rPr>
                <w:rFonts w:ascii="Comic Sans MS" w:hAnsi="Comic Sans MS"/>
                <w:sz w:val="24"/>
              </w:rPr>
            </w:pPr>
          </w:p>
        </w:tc>
        <w:tc>
          <w:tcPr>
            <w:tcW w:w="1559" w:type="dxa"/>
          </w:tcPr>
          <w:p w:rsidR="0048389C" w:rsidRPr="00B4395E" w:rsidRDefault="0048389C" w:rsidP="00020C76">
            <w:pPr>
              <w:jc w:val="center"/>
              <w:rPr>
                <w:rFonts w:ascii="Comic Sans MS" w:hAnsi="Comic Sans MS"/>
                <w:sz w:val="24"/>
              </w:rPr>
            </w:pPr>
            <w:r w:rsidRPr="00B4395E">
              <w:rPr>
                <w:rFonts w:ascii="Comic Sans MS" w:hAnsi="Comic Sans MS"/>
                <w:sz w:val="24"/>
              </w:rPr>
              <w:t>A</w:t>
            </w:r>
          </w:p>
        </w:tc>
        <w:tc>
          <w:tcPr>
            <w:tcW w:w="1560" w:type="dxa"/>
          </w:tcPr>
          <w:p w:rsidR="0048389C" w:rsidRPr="00B4395E" w:rsidRDefault="0048389C" w:rsidP="00020C76">
            <w:pPr>
              <w:jc w:val="center"/>
              <w:rPr>
                <w:rFonts w:ascii="Comic Sans MS" w:hAnsi="Comic Sans MS"/>
                <w:sz w:val="24"/>
              </w:rPr>
            </w:pPr>
            <w:r w:rsidRPr="00B4395E">
              <w:rPr>
                <w:rFonts w:ascii="Comic Sans MS" w:hAnsi="Comic Sans MS"/>
                <w:sz w:val="24"/>
              </w:rPr>
              <w:t>B</w:t>
            </w:r>
          </w:p>
        </w:tc>
        <w:tc>
          <w:tcPr>
            <w:tcW w:w="1701" w:type="dxa"/>
          </w:tcPr>
          <w:p w:rsidR="0048389C" w:rsidRPr="00B4395E" w:rsidRDefault="0048389C" w:rsidP="00020C76">
            <w:pPr>
              <w:jc w:val="center"/>
              <w:rPr>
                <w:rFonts w:ascii="Comic Sans MS" w:hAnsi="Comic Sans MS"/>
                <w:sz w:val="24"/>
              </w:rPr>
            </w:pPr>
            <w:r w:rsidRPr="00B4395E">
              <w:rPr>
                <w:rFonts w:ascii="Comic Sans MS" w:hAnsi="Comic Sans MS"/>
                <w:sz w:val="24"/>
              </w:rPr>
              <w:t>C</w:t>
            </w:r>
          </w:p>
        </w:tc>
        <w:tc>
          <w:tcPr>
            <w:tcW w:w="1842" w:type="dxa"/>
          </w:tcPr>
          <w:p w:rsidR="0048389C" w:rsidRPr="00B4395E" w:rsidRDefault="0048389C" w:rsidP="00020C76">
            <w:pPr>
              <w:jc w:val="center"/>
              <w:rPr>
                <w:rFonts w:ascii="Comic Sans MS" w:hAnsi="Comic Sans MS"/>
                <w:sz w:val="24"/>
              </w:rPr>
            </w:pPr>
            <w:r w:rsidRPr="00B4395E">
              <w:rPr>
                <w:rFonts w:ascii="Comic Sans MS" w:hAnsi="Comic Sans MS"/>
                <w:sz w:val="24"/>
              </w:rPr>
              <w:t>D</w:t>
            </w:r>
          </w:p>
        </w:tc>
        <w:tc>
          <w:tcPr>
            <w:tcW w:w="1701" w:type="dxa"/>
          </w:tcPr>
          <w:p w:rsidR="0048389C" w:rsidRPr="00B4395E" w:rsidRDefault="0048389C" w:rsidP="00020C76">
            <w:pPr>
              <w:jc w:val="center"/>
              <w:rPr>
                <w:rFonts w:ascii="Comic Sans MS" w:hAnsi="Comic Sans MS"/>
                <w:sz w:val="24"/>
              </w:rPr>
            </w:pPr>
            <w:r w:rsidRPr="00B4395E">
              <w:rPr>
                <w:rFonts w:ascii="Comic Sans MS" w:hAnsi="Comic Sans MS"/>
                <w:sz w:val="24"/>
              </w:rPr>
              <w:t>E</w:t>
            </w:r>
          </w:p>
        </w:tc>
      </w:tr>
      <w:tr w:rsidR="0048389C" w:rsidRPr="00B4395E" w:rsidTr="00020C76">
        <w:tc>
          <w:tcPr>
            <w:tcW w:w="2405" w:type="dxa"/>
          </w:tcPr>
          <w:p w:rsidR="0048389C" w:rsidRDefault="0048389C" w:rsidP="008B284E">
            <w:pPr>
              <w:rPr>
                <w:rFonts w:ascii="Comic Sans MS" w:hAnsi="Comic Sans MS"/>
                <w:sz w:val="24"/>
              </w:rPr>
            </w:pPr>
            <w:r w:rsidRPr="00B4395E">
              <w:rPr>
                <w:rFonts w:ascii="Comic Sans MS" w:hAnsi="Comic Sans MS"/>
                <w:sz w:val="24"/>
              </w:rPr>
              <w:t>With water</w:t>
            </w:r>
          </w:p>
          <w:p w:rsidR="002F725D" w:rsidRPr="00B4395E" w:rsidRDefault="002F725D" w:rsidP="008B284E">
            <w:pPr>
              <w:rPr>
                <w:rFonts w:ascii="Comic Sans MS" w:hAnsi="Comic Sans MS"/>
                <w:sz w:val="24"/>
              </w:rPr>
            </w:pPr>
            <w:r>
              <w:rPr>
                <w:rFonts w:ascii="Comic Sans MS" w:hAnsi="Comic Sans MS"/>
                <w:sz w:val="24"/>
              </w:rPr>
              <w:t>(</w:t>
            </w:r>
            <w:proofErr w:type="gramStart"/>
            <w:r>
              <w:rPr>
                <w:rFonts w:ascii="Comic Sans MS" w:hAnsi="Comic Sans MS"/>
                <w:sz w:val="24"/>
              </w:rPr>
              <w:t>dissolved</w:t>
            </w:r>
            <w:proofErr w:type="gramEnd"/>
            <w:r>
              <w:rPr>
                <w:rFonts w:ascii="Comic Sans MS" w:hAnsi="Comic Sans MS"/>
                <w:sz w:val="24"/>
              </w:rPr>
              <w:t>?)</w:t>
            </w:r>
          </w:p>
        </w:tc>
        <w:tc>
          <w:tcPr>
            <w:tcW w:w="1559" w:type="dxa"/>
          </w:tcPr>
          <w:p w:rsidR="0048389C" w:rsidRDefault="0048389C" w:rsidP="008B284E">
            <w:pPr>
              <w:rPr>
                <w:rFonts w:ascii="Comic Sans MS" w:hAnsi="Comic Sans MS"/>
                <w:sz w:val="24"/>
              </w:rPr>
            </w:pPr>
          </w:p>
          <w:p w:rsidR="0048389C" w:rsidRPr="00B4395E" w:rsidRDefault="0048389C" w:rsidP="008B284E">
            <w:pPr>
              <w:rPr>
                <w:rFonts w:ascii="Comic Sans MS" w:hAnsi="Comic Sans MS"/>
                <w:sz w:val="24"/>
              </w:rPr>
            </w:pPr>
          </w:p>
        </w:tc>
        <w:tc>
          <w:tcPr>
            <w:tcW w:w="1560"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c>
          <w:tcPr>
            <w:tcW w:w="1842" w:type="dxa"/>
          </w:tcPr>
          <w:p w:rsidR="0048389C" w:rsidRPr="00B4395E" w:rsidRDefault="0048389C" w:rsidP="008B284E">
            <w:pPr>
              <w:rPr>
                <w:rFonts w:ascii="Comic Sans MS" w:hAnsi="Comic Sans MS"/>
                <w:sz w:val="24"/>
              </w:rPr>
            </w:pPr>
          </w:p>
        </w:tc>
        <w:tc>
          <w:tcPr>
            <w:tcW w:w="1701" w:type="dxa"/>
          </w:tcPr>
          <w:p w:rsidR="0048389C" w:rsidRDefault="0048389C" w:rsidP="008B284E">
            <w:pPr>
              <w:rPr>
                <w:rFonts w:ascii="Comic Sans MS" w:hAnsi="Comic Sans MS"/>
                <w:sz w:val="24"/>
              </w:rPr>
            </w:pPr>
          </w:p>
          <w:p w:rsidR="001574E7" w:rsidRDefault="001574E7" w:rsidP="008B284E">
            <w:pPr>
              <w:rPr>
                <w:rFonts w:ascii="Comic Sans MS" w:hAnsi="Comic Sans MS"/>
                <w:sz w:val="24"/>
              </w:rPr>
            </w:pPr>
          </w:p>
          <w:p w:rsidR="001574E7" w:rsidRPr="00B4395E" w:rsidRDefault="001574E7" w:rsidP="008B284E">
            <w:pPr>
              <w:rPr>
                <w:rFonts w:ascii="Comic Sans MS" w:hAnsi="Comic Sans MS"/>
                <w:sz w:val="24"/>
              </w:rPr>
            </w:pPr>
          </w:p>
        </w:tc>
      </w:tr>
      <w:tr w:rsidR="0048389C" w:rsidRPr="00B4395E" w:rsidTr="00020C76">
        <w:tc>
          <w:tcPr>
            <w:tcW w:w="2405" w:type="dxa"/>
          </w:tcPr>
          <w:p w:rsidR="0048389C" w:rsidRDefault="0048389C" w:rsidP="008B284E">
            <w:pPr>
              <w:rPr>
                <w:rFonts w:ascii="Comic Sans MS" w:hAnsi="Comic Sans MS"/>
                <w:sz w:val="24"/>
              </w:rPr>
            </w:pPr>
            <w:r w:rsidRPr="00B4395E">
              <w:rPr>
                <w:rFonts w:ascii="Comic Sans MS" w:hAnsi="Comic Sans MS"/>
                <w:sz w:val="24"/>
              </w:rPr>
              <w:t>With universal indicator</w:t>
            </w:r>
          </w:p>
          <w:p w:rsidR="002F725D" w:rsidRPr="00B4395E" w:rsidRDefault="002F725D" w:rsidP="008B284E">
            <w:pPr>
              <w:rPr>
                <w:rFonts w:ascii="Comic Sans MS" w:hAnsi="Comic Sans MS"/>
                <w:sz w:val="24"/>
              </w:rPr>
            </w:pPr>
            <w:r>
              <w:rPr>
                <w:rFonts w:ascii="Comic Sans MS" w:hAnsi="Comic Sans MS"/>
                <w:sz w:val="24"/>
              </w:rPr>
              <w:t>(Colour?)</w:t>
            </w:r>
          </w:p>
        </w:tc>
        <w:tc>
          <w:tcPr>
            <w:tcW w:w="1559" w:type="dxa"/>
          </w:tcPr>
          <w:p w:rsidR="0048389C" w:rsidRPr="00B4395E" w:rsidRDefault="0048389C" w:rsidP="008B284E">
            <w:pPr>
              <w:rPr>
                <w:rFonts w:ascii="Comic Sans MS" w:hAnsi="Comic Sans MS"/>
                <w:sz w:val="24"/>
              </w:rPr>
            </w:pPr>
          </w:p>
        </w:tc>
        <w:tc>
          <w:tcPr>
            <w:tcW w:w="1560"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c>
          <w:tcPr>
            <w:tcW w:w="1842"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r>
      <w:tr w:rsidR="0048389C" w:rsidRPr="00B4395E" w:rsidTr="00020C76">
        <w:tc>
          <w:tcPr>
            <w:tcW w:w="2405" w:type="dxa"/>
          </w:tcPr>
          <w:p w:rsidR="0048389C" w:rsidRPr="00B4395E" w:rsidRDefault="0048389C" w:rsidP="008B284E">
            <w:pPr>
              <w:rPr>
                <w:rFonts w:ascii="Comic Sans MS" w:hAnsi="Comic Sans MS"/>
                <w:sz w:val="24"/>
              </w:rPr>
            </w:pPr>
            <w:r w:rsidRPr="00B4395E">
              <w:rPr>
                <w:rFonts w:ascii="Comic Sans MS" w:hAnsi="Comic Sans MS"/>
                <w:sz w:val="24"/>
              </w:rPr>
              <w:t>With hydrochloric acid</w:t>
            </w:r>
            <w:r w:rsidR="002774D6">
              <w:rPr>
                <w:rFonts w:ascii="Comic Sans MS" w:hAnsi="Comic Sans MS"/>
                <w:sz w:val="24"/>
              </w:rPr>
              <w:t xml:space="preserve"> (bubbles?)</w:t>
            </w:r>
          </w:p>
        </w:tc>
        <w:tc>
          <w:tcPr>
            <w:tcW w:w="1559" w:type="dxa"/>
          </w:tcPr>
          <w:p w:rsidR="0048389C" w:rsidRDefault="0048389C" w:rsidP="008B284E">
            <w:pPr>
              <w:rPr>
                <w:rFonts w:ascii="Comic Sans MS" w:hAnsi="Comic Sans MS"/>
                <w:sz w:val="24"/>
              </w:rPr>
            </w:pPr>
          </w:p>
          <w:p w:rsidR="00020C76" w:rsidRDefault="00020C76" w:rsidP="008B284E">
            <w:pPr>
              <w:rPr>
                <w:rFonts w:ascii="Comic Sans MS" w:hAnsi="Comic Sans MS"/>
                <w:sz w:val="24"/>
              </w:rPr>
            </w:pPr>
          </w:p>
          <w:p w:rsidR="00020C76" w:rsidRPr="00B4395E" w:rsidRDefault="00020C76" w:rsidP="008B284E">
            <w:pPr>
              <w:rPr>
                <w:rFonts w:ascii="Comic Sans MS" w:hAnsi="Comic Sans MS"/>
                <w:sz w:val="24"/>
              </w:rPr>
            </w:pPr>
          </w:p>
        </w:tc>
        <w:tc>
          <w:tcPr>
            <w:tcW w:w="1560"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c>
          <w:tcPr>
            <w:tcW w:w="1842"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r>
      <w:tr w:rsidR="0048389C" w:rsidRPr="00B4395E" w:rsidTr="00020C76">
        <w:tc>
          <w:tcPr>
            <w:tcW w:w="2405" w:type="dxa"/>
          </w:tcPr>
          <w:p w:rsidR="0048389C" w:rsidRDefault="0048389C" w:rsidP="008B284E">
            <w:pPr>
              <w:rPr>
                <w:rFonts w:ascii="Comic Sans MS" w:hAnsi="Comic Sans MS"/>
                <w:sz w:val="24"/>
              </w:rPr>
            </w:pPr>
            <w:r w:rsidRPr="00B4395E">
              <w:rPr>
                <w:rFonts w:ascii="Comic Sans MS" w:hAnsi="Comic Sans MS"/>
                <w:sz w:val="24"/>
              </w:rPr>
              <w:t>With iron (III) nitrate</w:t>
            </w:r>
          </w:p>
          <w:p w:rsidR="002774D6" w:rsidRPr="00B4395E" w:rsidRDefault="002774D6" w:rsidP="008B284E">
            <w:pPr>
              <w:rPr>
                <w:rFonts w:ascii="Comic Sans MS" w:hAnsi="Comic Sans MS"/>
                <w:sz w:val="24"/>
              </w:rPr>
            </w:pPr>
            <w:r>
              <w:rPr>
                <w:rFonts w:ascii="Comic Sans MS" w:hAnsi="Comic Sans MS"/>
                <w:sz w:val="24"/>
              </w:rPr>
              <w:t>(Colour?)</w:t>
            </w:r>
          </w:p>
        </w:tc>
        <w:tc>
          <w:tcPr>
            <w:tcW w:w="1559" w:type="dxa"/>
          </w:tcPr>
          <w:p w:rsidR="0048389C" w:rsidRPr="00B4395E" w:rsidRDefault="0048389C" w:rsidP="008B284E">
            <w:pPr>
              <w:rPr>
                <w:rFonts w:ascii="Comic Sans MS" w:hAnsi="Comic Sans MS"/>
                <w:sz w:val="24"/>
              </w:rPr>
            </w:pPr>
          </w:p>
        </w:tc>
        <w:tc>
          <w:tcPr>
            <w:tcW w:w="1560"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c>
          <w:tcPr>
            <w:tcW w:w="1842"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r>
      <w:tr w:rsidR="0048389C" w:rsidRPr="00B4395E" w:rsidTr="00020C76">
        <w:trPr>
          <w:trHeight w:val="433"/>
        </w:trPr>
        <w:tc>
          <w:tcPr>
            <w:tcW w:w="2405" w:type="dxa"/>
          </w:tcPr>
          <w:p w:rsidR="0048389C" w:rsidRDefault="0048389C" w:rsidP="008B284E">
            <w:pPr>
              <w:rPr>
                <w:rFonts w:ascii="Comic Sans MS" w:hAnsi="Comic Sans MS"/>
                <w:sz w:val="24"/>
              </w:rPr>
            </w:pPr>
            <w:r w:rsidRPr="00B4395E">
              <w:rPr>
                <w:rFonts w:ascii="Comic Sans MS" w:hAnsi="Comic Sans MS"/>
                <w:sz w:val="24"/>
              </w:rPr>
              <w:t>With iodine</w:t>
            </w:r>
          </w:p>
          <w:p w:rsidR="002774D6" w:rsidRPr="00B4395E" w:rsidRDefault="002774D6" w:rsidP="008B284E">
            <w:pPr>
              <w:rPr>
                <w:rFonts w:ascii="Comic Sans MS" w:hAnsi="Comic Sans MS"/>
                <w:sz w:val="24"/>
              </w:rPr>
            </w:pPr>
            <w:r>
              <w:rPr>
                <w:rFonts w:ascii="Comic Sans MS" w:hAnsi="Comic Sans MS"/>
                <w:sz w:val="24"/>
              </w:rPr>
              <w:t>(Colour?)</w:t>
            </w:r>
          </w:p>
        </w:tc>
        <w:tc>
          <w:tcPr>
            <w:tcW w:w="1559" w:type="dxa"/>
          </w:tcPr>
          <w:p w:rsidR="0048389C" w:rsidRDefault="0048389C" w:rsidP="008B284E">
            <w:pPr>
              <w:rPr>
                <w:rFonts w:ascii="Comic Sans MS" w:hAnsi="Comic Sans MS"/>
                <w:sz w:val="24"/>
              </w:rPr>
            </w:pPr>
          </w:p>
          <w:p w:rsidR="0048389C" w:rsidRPr="00B4395E" w:rsidRDefault="0048389C" w:rsidP="008B284E">
            <w:pPr>
              <w:rPr>
                <w:rFonts w:ascii="Comic Sans MS" w:hAnsi="Comic Sans MS"/>
                <w:sz w:val="24"/>
              </w:rPr>
            </w:pPr>
          </w:p>
        </w:tc>
        <w:tc>
          <w:tcPr>
            <w:tcW w:w="1560" w:type="dxa"/>
          </w:tcPr>
          <w:p w:rsidR="0048389C" w:rsidRPr="00B4395E" w:rsidRDefault="0048389C" w:rsidP="008B284E">
            <w:pPr>
              <w:rPr>
                <w:rFonts w:ascii="Comic Sans MS" w:hAnsi="Comic Sans MS"/>
                <w:sz w:val="24"/>
              </w:rPr>
            </w:pPr>
          </w:p>
        </w:tc>
        <w:tc>
          <w:tcPr>
            <w:tcW w:w="1701" w:type="dxa"/>
          </w:tcPr>
          <w:p w:rsidR="0048389C" w:rsidRPr="00B4395E" w:rsidRDefault="0048389C" w:rsidP="008B284E">
            <w:pPr>
              <w:rPr>
                <w:rFonts w:ascii="Comic Sans MS" w:hAnsi="Comic Sans MS"/>
                <w:sz w:val="24"/>
              </w:rPr>
            </w:pPr>
          </w:p>
        </w:tc>
        <w:tc>
          <w:tcPr>
            <w:tcW w:w="1842" w:type="dxa"/>
          </w:tcPr>
          <w:p w:rsidR="0048389C" w:rsidRPr="00B4395E" w:rsidRDefault="0048389C" w:rsidP="008B284E">
            <w:pPr>
              <w:rPr>
                <w:rFonts w:ascii="Comic Sans MS" w:hAnsi="Comic Sans MS"/>
                <w:sz w:val="24"/>
              </w:rPr>
            </w:pPr>
          </w:p>
        </w:tc>
        <w:tc>
          <w:tcPr>
            <w:tcW w:w="1701" w:type="dxa"/>
          </w:tcPr>
          <w:p w:rsidR="0048389C" w:rsidRDefault="0048389C" w:rsidP="008B284E">
            <w:pPr>
              <w:rPr>
                <w:rFonts w:ascii="Comic Sans MS" w:hAnsi="Comic Sans MS"/>
                <w:sz w:val="24"/>
              </w:rPr>
            </w:pPr>
          </w:p>
          <w:p w:rsidR="001574E7" w:rsidRDefault="001574E7" w:rsidP="008B284E">
            <w:pPr>
              <w:rPr>
                <w:rFonts w:ascii="Comic Sans MS" w:hAnsi="Comic Sans MS"/>
                <w:sz w:val="24"/>
              </w:rPr>
            </w:pPr>
          </w:p>
          <w:p w:rsidR="001574E7" w:rsidRPr="00B4395E" w:rsidRDefault="001574E7" w:rsidP="008B284E">
            <w:pPr>
              <w:rPr>
                <w:rFonts w:ascii="Comic Sans MS" w:hAnsi="Comic Sans MS"/>
                <w:sz w:val="24"/>
              </w:rPr>
            </w:pPr>
          </w:p>
        </w:tc>
      </w:tr>
    </w:tbl>
    <w:p w:rsidR="008B284E" w:rsidRPr="00B4395E" w:rsidRDefault="008B284E" w:rsidP="008B284E">
      <w:pPr>
        <w:rPr>
          <w:rFonts w:ascii="Comic Sans MS" w:hAnsi="Comic Sans MS"/>
          <w:sz w:val="24"/>
        </w:rPr>
      </w:pPr>
    </w:p>
    <w:p w:rsidR="00A62670" w:rsidRPr="006C64BE" w:rsidRDefault="00A62670" w:rsidP="008B284E">
      <w:pPr>
        <w:rPr>
          <w:rFonts w:ascii="Comic Sans MS" w:hAnsi="Comic Sans MS"/>
          <w:b/>
          <w:sz w:val="28"/>
        </w:rPr>
      </w:pPr>
      <w:r w:rsidRPr="006C64BE">
        <w:rPr>
          <w:rFonts w:ascii="Comic Sans MS" w:hAnsi="Comic Sans MS"/>
          <w:b/>
          <w:sz w:val="28"/>
        </w:rPr>
        <w:t>Question #1:</w:t>
      </w:r>
    </w:p>
    <w:p w:rsidR="00A62670" w:rsidRPr="00B4395E" w:rsidRDefault="00A62670" w:rsidP="008B284E">
      <w:pPr>
        <w:rPr>
          <w:rFonts w:ascii="Comic Sans MS" w:hAnsi="Comic Sans MS"/>
          <w:sz w:val="24"/>
        </w:rPr>
      </w:pPr>
      <w:r w:rsidRPr="00B4395E">
        <w:rPr>
          <w:rFonts w:ascii="Comic Sans MS" w:hAnsi="Comic Sans MS"/>
          <w:sz w:val="24"/>
        </w:rPr>
        <w:t xml:space="preserve">What two physical properties are common to </w:t>
      </w:r>
      <w:r w:rsidR="001574E7">
        <w:rPr>
          <w:rFonts w:ascii="Comic Sans MS" w:hAnsi="Comic Sans MS"/>
          <w:b/>
          <w:sz w:val="24"/>
        </w:rPr>
        <w:t>ALL</w:t>
      </w:r>
      <w:r w:rsidRPr="00B4395E">
        <w:rPr>
          <w:rFonts w:ascii="Comic Sans MS" w:hAnsi="Comic Sans MS"/>
          <w:sz w:val="24"/>
        </w:rPr>
        <w:t xml:space="preserve"> of the samples?</w:t>
      </w:r>
    </w:p>
    <w:p w:rsidR="00A62670" w:rsidRDefault="00A62670" w:rsidP="008B284E">
      <w:pPr>
        <w:rPr>
          <w:rFonts w:ascii="Comic Sans MS" w:hAnsi="Comic Sans MS"/>
        </w:rPr>
      </w:pPr>
    </w:p>
    <w:p w:rsidR="001574E7" w:rsidRDefault="001574E7" w:rsidP="008B284E">
      <w:pPr>
        <w:rPr>
          <w:rFonts w:ascii="Comic Sans MS" w:hAnsi="Comic Sans MS"/>
        </w:rPr>
      </w:pPr>
    </w:p>
    <w:p w:rsidR="00A62670" w:rsidRPr="006C64BE" w:rsidRDefault="00A62670" w:rsidP="008B284E">
      <w:pPr>
        <w:rPr>
          <w:rFonts w:ascii="Comic Sans MS" w:hAnsi="Comic Sans MS"/>
          <w:b/>
          <w:sz w:val="28"/>
        </w:rPr>
      </w:pPr>
      <w:r w:rsidRPr="006C64BE">
        <w:rPr>
          <w:rFonts w:ascii="Comic Sans MS" w:hAnsi="Comic Sans MS"/>
          <w:b/>
          <w:sz w:val="28"/>
        </w:rPr>
        <w:lastRenderedPageBreak/>
        <w:t>Question #2:</w:t>
      </w:r>
    </w:p>
    <w:p w:rsidR="00A62670" w:rsidRDefault="00A62670" w:rsidP="008B284E">
      <w:pPr>
        <w:rPr>
          <w:rFonts w:ascii="Comic Sans MS" w:hAnsi="Comic Sans MS"/>
        </w:rPr>
      </w:pPr>
      <w:r>
        <w:rPr>
          <w:rFonts w:ascii="Comic Sans MS" w:hAnsi="Comic Sans MS"/>
        </w:rPr>
        <w:t xml:space="preserve">Consider each of the </w:t>
      </w:r>
      <w:r w:rsidR="006C64BE">
        <w:rPr>
          <w:rFonts w:ascii="Comic Sans MS" w:hAnsi="Comic Sans MS"/>
        </w:rPr>
        <w:t>five</w:t>
      </w:r>
      <w:r>
        <w:rPr>
          <w:rFonts w:ascii="Comic Sans MS" w:hAnsi="Comic Sans MS"/>
        </w:rPr>
        <w:t xml:space="preserve"> samples. State one unique or identifying characterist</w:t>
      </w:r>
      <w:r w:rsidR="006C64BE">
        <w:rPr>
          <w:rFonts w:ascii="Comic Sans MS" w:hAnsi="Comic Sans MS"/>
        </w:rPr>
        <w:t>ic for each sample. Be specific!</w:t>
      </w:r>
      <w:r w:rsidR="004062FA">
        <w:rPr>
          <w:rFonts w:ascii="Comic Sans MS" w:hAnsi="Comic Sans MS"/>
        </w:rPr>
        <w:t xml:space="preserve"> For example, only substance C turned _____ with _______.</w:t>
      </w:r>
      <w:bookmarkStart w:id="0" w:name="_GoBack"/>
      <w:bookmarkEnd w:id="0"/>
    </w:p>
    <w:tbl>
      <w:tblPr>
        <w:tblStyle w:val="TableGrid"/>
        <w:tblW w:w="0" w:type="auto"/>
        <w:tblLook w:val="04A0" w:firstRow="1" w:lastRow="0" w:firstColumn="1" w:lastColumn="0" w:noHBand="0" w:noVBand="1"/>
      </w:tblPr>
      <w:tblGrid>
        <w:gridCol w:w="1373"/>
        <w:gridCol w:w="9417"/>
      </w:tblGrid>
      <w:tr w:rsidR="00A62670" w:rsidTr="006C64BE">
        <w:tc>
          <w:tcPr>
            <w:tcW w:w="1373" w:type="dxa"/>
          </w:tcPr>
          <w:p w:rsidR="00A62670" w:rsidRDefault="00A62670" w:rsidP="008B284E">
            <w:pPr>
              <w:rPr>
                <w:rFonts w:ascii="Comic Sans MS" w:hAnsi="Comic Sans MS"/>
              </w:rPr>
            </w:pPr>
            <w:r>
              <w:rPr>
                <w:rFonts w:ascii="Comic Sans MS" w:hAnsi="Comic Sans MS"/>
              </w:rPr>
              <w:t>Sample</w:t>
            </w:r>
          </w:p>
        </w:tc>
        <w:tc>
          <w:tcPr>
            <w:tcW w:w="9417" w:type="dxa"/>
          </w:tcPr>
          <w:p w:rsidR="00A62670" w:rsidRDefault="00A62670" w:rsidP="008B284E">
            <w:pPr>
              <w:rPr>
                <w:rFonts w:ascii="Comic Sans MS" w:hAnsi="Comic Sans MS"/>
              </w:rPr>
            </w:pPr>
            <w:r>
              <w:rPr>
                <w:rFonts w:ascii="Comic Sans MS" w:hAnsi="Comic Sans MS"/>
              </w:rPr>
              <w:t>Unique property</w:t>
            </w:r>
          </w:p>
        </w:tc>
      </w:tr>
      <w:tr w:rsidR="00A62670" w:rsidTr="006C64BE">
        <w:tc>
          <w:tcPr>
            <w:tcW w:w="1373" w:type="dxa"/>
          </w:tcPr>
          <w:p w:rsidR="00A62670" w:rsidRDefault="00A62670" w:rsidP="008B284E">
            <w:pPr>
              <w:rPr>
                <w:rFonts w:ascii="Comic Sans MS" w:hAnsi="Comic Sans MS"/>
              </w:rPr>
            </w:pPr>
            <w:r>
              <w:rPr>
                <w:rFonts w:ascii="Comic Sans MS" w:hAnsi="Comic Sans MS"/>
              </w:rPr>
              <w:t>A</w:t>
            </w:r>
          </w:p>
        </w:tc>
        <w:tc>
          <w:tcPr>
            <w:tcW w:w="9417" w:type="dxa"/>
          </w:tcPr>
          <w:p w:rsidR="00A62670" w:rsidRDefault="00A62670" w:rsidP="008B284E">
            <w:pPr>
              <w:rPr>
                <w:rFonts w:ascii="Comic Sans MS" w:hAnsi="Comic Sans MS"/>
              </w:rPr>
            </w:pPr>
          </w:p>
          <w:p w:rsidR="006C64BE" w:rsidRDefault="006C64BE" w:rsidP="008B284E">
            <w:pPr>
              <w:rPr>
                <w:rFonts w:ascii="Comic Sans MS" w:hAnsi="Comic Sans MS"/>
              </w:rPr>
            </w:pPr>
          </w:p>
        </w:tc>
      </w:tr>
      <w:tr w:rsidR="00A62670" w:rsidTr="006C64BE">
        <w:tc>
          <w:tcPr>
            <w:tcW w:w="1373" w:type="dxa"/>
          </w:tcPr>
          <w:p w:rsidR="00A62670" w:rsidRDefault="00A62670" w:rsidP="008B284E">
            <w:pPr>
              <w:rPr>
                <w:rFonts w:ascii="Comic Sans MS" w:hAnsi="Comic Sans MS"/>
              </w:rPr>
            </w:pPr>
            <w:r>
              <w:rPr>
                <w:rFonts w:ascii="Comic Sans MS" w:hAnsi="Comic Sans MS"/>
              </w:rPr>
              <w:t>B</w:t>
            </w:r>
          </w:p>
        </w:tc>
        <w:tc>
          <w:tcPr>
            <w:tcW w:w="9417" w:type="dxa"/>
          </w:tcPr>
          <w:p w:rsidR="00A62670" w:rsidRDefault="00A62670" w:rsidP="008B284E">
            <w:pPr>
              <w:rPr>
                <w:rFonts w:ascii="Comic Sans MS" w:hAnsi="Comic Sans MS"/>
              </w:rPr>
            </w:pPr>
          </w:p>
          <w:p w:rsidR="006C64BE" w:rsidRDefault="006C64BE" w:rsidP="008B284E">
            <w:pPr>
              <w:rPr>
                <w:rFonts w:ascii="Comic Sans MS" w:hAnsi="Comic Sans MS"/>
              </w:rPr>
            </w:pPr>
          </w:p>
        </w:tc>
      </w:tr>
      <w:tr w:rsidR="00A62670" w:rsidTr="006C64BE">
        <w:tc>
          <w:tcPr>
            <w:tcW w:w="1373" w:type="dxa"/>
          </w:tcPr>
          <w:p w:rsidR="00A62670" w:rsidRDefault="00A62670" w:rsidP="008B284E">
            <w:pPr>
              <w:rPr>
                <w:rFonts w:ascii="Comic Sans MS" w:hAnsi="Comic Sans MS"/>
              </w:rPr>
            </w:pPr>
            <w:r>
              <w:rPr>
                <w:rFonts w:ascii="Comic Sans MS" w:hAnsi="Comic Sans MS"/>
              </w:rPr>
              <w:t>C</w:t>
            </w:r>
          </w:p>
        </w:tc>
        <w:tc>
          <w:tcPr>
            <w:tcW w:w="9417" w:type="dxa"/>
          </w:tcPr>
          <w:p w:rsidR="00A62670" w:rsidRDefault="00A62670" w:rsidP="008B284E">
            <w:pPr>
              <w:rPr>
                <w:rFonts w:ascii="Comic Sans MS" w:hAnsi="Comic Sans MS"/>
              </w:rPr>
            </w:pPr>
          </w:p>
          <w:p w:rsidR="006C64BE" w:rsidRDefault="006C64BE" w:rsidP="008B284E">
            <w:pPr>
              <w:rPr>
                <w:rFonts w:ascii="Comic Sans MS" w:hAnsi="Comic Sans MS"/>
              </w:rPr>
            </w:pPr>
          </w:p>
        </w:tc>
      </w:tr>
      <w:tr w:rsidR="00A62670" w:rsidTr="006C64BE">
        <w:tc>
          <w:tcPr>
            <w:tcW w:w="1373" w:type="dxa"/>
          </w:tcPr>
          <w:p w:rsidR="00A62670" w:rsidRDefault="00A62670" w:rsidP="008B284E">
            <w:pPr>
              <w:rPr>
                <w:rFonts w:ascii="Comic Sans MS" w:hAnsi="Comic Sans MS"/>
              </w:rPr>
            </w:pPr>
            <w:r>
              <w:rPr>
                <w:rFonts w:ascii="Comic Sans MS" w:hAnsi="Comic Sans MS"/>
              </w:rPr>
              <w:t>D</w:t>
            </w:r>
          </w:p>
        </w:tc>
        <w:tc>
          <w:tcPr>
            <w:tcW w:w="9417" w:type="dxa"/>
          </w:tcPr>
          <w:p w:rsidR="00A62670" w:rsidRDefault="00A62670" w:rsidP="008B284E">
            <w:pPr>
              <w:rPr>
                <w:rFonts w:ascii="Comic Sans MS" w:hAnsi="Comic Sans MS"/>
              </w:rPr>
            </w:pPr>
          </w:p>
          <w:p w:rsidR="006C64BE" w:rsidRDefault="006C64BE" w:rsidP="008B284E">
            <w:pPr>
              <w:rPr>
                <w:rFonts w:ascii="Comic Sans MS" w:hAnsi="Comic Sans MS"/>
              </w:rPr>
            </w:pPr>
          </w:p>
        </w:tc>
      </w:tr>
      <w:tr w:rsidR="00A62670" w:rsidTr="006C64BE">
        <w:tc>
          <w:tcPr>
            <w:tcW w:w="1373" w:type="dxa"/>
          </w:tcPr>
          <w:p w:rsidR="00A62670" w:rsidRDefault="00A62670" w:rsidP="008B284E">
            <w:pPr>
              <w:rPr>
                <w:rFonts w:ascii="Comic Sans MS" w:hAnsi="Comic Sans MS"/>
              </w:rPr>
            </w:pPr>
            <w:r>
              <w:rPr>
                <w:rFonts w:ascii="Comic Sans MS" w:hAnsi="Comic Sans MS"/>
              </w:rPr>
              <w:t>E</w:t>
            </w:r>
          </w:p>
        </w:tc>
        <w:tc>
          <w:tcPr>
            <w:tcW w:w="9417" w:type="dxa"/>
          </w:tcPr>
          <w:p w:rsidR="00A62670" w:rsidRDefault="00A62670" w:rsidP="008B284E">
            <w:pPr>
              <w:rPr>
                <w:rFonts w:ascii="Comic Sans MS" w:hAnsi="Comic Sans MS"/>
              </w:rPr>
            </w:pPr>
          </w:p>
          <w:p w:rsidR="006C64BE" w:rsidRDefault="006C64BE" w:rsidP="008B284E">
            <w:pPr>
              <w:rPr>
                <w:rFonts w:ascii="Comic Sans MS" w:hAnsi="Comic Sans MS"/>
              </w:rPr>
            </w:pPr>
          </w:p>
        </w:tc>
      </w:tr>
    </w:tbl>
    <w:p w:rsidR="006C64BE" w:rsidRDefault="006C64BE" w:rsidP="008B284E">
      <w:pPr>
        <w:rPr>
          <w:rFonts w:ascii="Comic Sans MS" w:hAnsi="Comic Sans MS"/>
        </w:rPr>
      </w:pPr>
    </w:p>
    <w:p w:rsidR="00A62670" w:rsidRDefault="00A62670" w:rsidP="00A62670">
      <w:pPr>
        <w:pStyle w:val="ListParagraph"/>
        <w:numPr>
          <w:ilvl w:val="0"/>
          <w:numId w:val="1"/>
        </w:numPr>
        <w:rPr>
          <w:rFonts w:ascii="Comic Sans MS" w:hAnsi="Comic Sans MS"/>
        </w:rPr>
      </w:pPr>
      <w:r>
        <w:rPr>
          <w:rFonts w:ascii="Comic Sans MS" w:hAnsi="Comic Sans MS"/>
        </w:rPr>
        <w:t>Obtain a mystery sample. It is one of the samples that you tested. Perform the five tests on it as you did with the six samples and record your results of each test below.</w:t>
      </w:r>
    </w:p>
    <w:tbl>
      <w:tblPr>
        <w:tblStyle w:val="TableGrid"/>
        <w:tblW w:w="0" w:type="auto"/>
        <w:tblLook w:val="04A0" w:firstRow="1" w:lastRow="0" w:firstColumn="1" w:lastColumn="0" w:noHBand="0" w:noVBand="1"/>
      </w:tblPr>
      <w:tblGrid>
        <w:gridCol w:w="1573"/>
        <w:gridCol w:w="9195"/>
      </w:tblGrid>
      <w:tr w:rsidR="00A62670" w:rsidTr="006B5B48">
        <w:tc>
          <w:tcPr>
            <w:tcW w:w="1573" w:type="dxa"/>
          </w:tcPr>
          <w:p w:rsidR="00A62670" w:rsidRDefault="00A62670" w:rsidP="0045430D">
            <w:pPr>
              <w:rPr>
                <w:rFonts w:ascii="Comic Sans MS" w:hAnsi="Comic Sans MS"/>
              </w:rPr>
            </w:pPr>
          </w:p>
        </w:tc>
        <w:tc>
          <w:tcPr>
            <w:tcW w:w="9195" w:type="dxa"/>
          </w:tcPr>
          <w:p w:rsidR="00A62670" w:rsidRPr="006B5B48" w:rsidRDefault="00A62670" w:rsidP="006B5B48">
            <w:pPr>
              <w:jc w:val="center"/>
              <w:rPr>
                <w:rFonts w:ascii="Comic Sans MS" w:hAnsi="Comic Sans MS"/>
                <w:b/>
              </w:rPr>
            </w:pPr>
            <w:r w:rsidRPr="006B5B48">
              <w:rPr>
                <w:rFonts w:ascii="Comic Sans MS" w:hAnsi="Comic Sans MS"/>
                <w:b/>
                <w:sz w:val="24"/>
              </w:rPr>
              <w:t>Mystery sample</w:t>
            </w:r>
          </w:p>
        </w:tc>
      </w:tr>
      <w:tr w:rsidR="00A62670" w:rsidTr="006B5B48">
        <w:tc>
          <w:tcPr>
            <w:tcW w:w="1573" w:type="dxa"/>
          </w:tcPr>
          <w:p w:rsidR="00A62670" w:rsidRDefault="00A62670" w:rsidP="0045430D">
            <w:pPr>
              <w:rPr>
                <w:rFonts w:ascii="Comic Sans MS" w:hAnsi="Comic Sans MS"/>
              </w:rPr>
            </w:pPr>
            <w:r>
              <w:rPr>
                <w:rFonts w:ascii="Comic Sans MS" w:hAnsi="Comic Sans MS"/>
              </w:rPr>
              <w:t>With water</w:t>
            </w:r>
          </w:p>
        </w:tc>
        <w:tc>
          <w:tcPr>
            <w:tcW w:w="9195" w:type="dxa"/>
          </w:tcPr>
          <w:p w:rsidR="00A62670" w:rsidRDefault="00A62670" w:rsidP="0045430D">
            <w:pPr>
              <w:rPr>
                <w:rFonts w:ascii="Comic Sans MS" w:hAnsi="Comic Sans MS"/>
              </w:rPr>
            </w:pPr>
          </w:p>
          <w:p w:rsidR="006B5B48" w:rsidRDefault="006B5B48" w:rsidP="0045430D">
            <w:pPr>
              <w:rPr>
                <w:rFonts w:ascii="Comic Sans MS" w:hAnsi="Comic Sans MS"/>
              </w:rPr>
            </w:pPr>
          </w:p>
          <w:p w:rsidR="001574E7" w:rsidRDefault="001574E7" w:rsidP="0045430D">
            <w:pPr>
              <w:rPr>
                <w:rFonts w:ascii="Comic Sans MS" w:hAnsi="Comic Sans MS"/>
              </w:rPr>
            </w:pPr>
          </w:p>
        </w:tc>
      </w:tr>
      <w:tr w:rsidR="00A62670" w:rsidTr="006B5B48">
        <w:tc>
          <w:tcPr>
            <w:tcW w:w="1573" w:type="dxa"/>
          </w:tcPr>
          <w:p w:rsidR="00A62670" w:rsidRDefault="00A62670" w:rsidP="0045430D">
            <w:pPr>
              <w:rPr>
                <w:rFonts w:ascii="Comic Sans MS" w:hAnsi="Comic Sans MS"/>
              </w:rPr>
            </w:pPr>
            <w:r>
              <w:rPr>
                <w:rFonts w:ascii="Comic Sans MS" w:hAnsi="Comic Sans MS"/>
              </w:rPr>
              <w:t>With universal indicator</w:t>
            </w:r>
          </w:p>
        </w:tc>
        <w:tc>
          <w:tcPr>
            <w:tcW w:w="9195" w:type="dxa"/>
          </w:tcPr>
          <w:p w:rsidR="00A62670" w:rsidRDefault="00A62670" w:rsidP="0045430D">
            <w:pPr>
              <w:rPr>
                <w:rFonts w:ascii="Comic Sans MS" w:hAnsi="Comic Sans MS"/>
              </w:rPr>
            </w:pPr>
          </w:p>
        </w:tc>
      </w:tr>
      <w:tr w:rsidR="00A62670" w:rsidTr="006B5B48">
        <w:tc>
          <w:tcPr>
            <w:tcW w:w="1573" w:type="dxa"/>
          </w:tcPr>
          <w:p w:rsidR="00A62670" w:rsidRDefault="00A62670" w:rsidP="0045430D">
            <w:pPr>
              <w:rPr>
                <w:rFonts w:ascii="Comic Sans MS" w:hAnsi="Comic Sans MS"/>
              </w:rPr>
            </w:pPr>
            <w:r>
              <w:rPr>
                <w:rFonts w:ascii="Comic Sans MS" w:hAnsi="Comic Sans MS"/>
              </w:rPr>
              <w:t>With hydrochloric acid</w:t>
            </w:r>
          </w:p>
        </w:tc>
        <w:tc>
          <w:tcPr>
            <w:tcW w:w="9195" w:type="dxa"/>
          </w:tcPr>
          <w:p w:rsidR="00A62670" w:rsidRDefault="00A62670" w:rsidP="0045430D">
            <w:pPr>
              <w:rPr>
                <w:rFonts w:ascii="Comic Sans MS" w:hAnsi="Comic Sans MS"/>
              </w:rPr>
            </w:pPr>
          </w:p>
        </w:tc>
      </w:tr>
      <w:tr w:rsidR="00A62670" w:rsidTr="006B5B48">
        <w:tc>
          <w:tcPr>
            <w:tcW w:w="1573" w:type="dxa"/>
          </w:tcPr>
          <w:p w:rsidR="00A62670" w:rsidRDefault="00A62670" w:rsidP="0045430D">
            <w:pPr>
              <w:rPr>
                <w:rFonts w:ascii="Comic Sans MS" w:hAnsi="Comic Sans MS"/>
              </w:rPr>
            </w:pPr>
            <w:r>
              <w:rPr>
                <w:rFonts w:ascii="Comic Sans MS" w:hAnsi="Comic Sans MS"/>
              </w:rPr>
              <w:t>With iron (III) nitrate</w:t>
            </w:r>
          </w:p>
        </w:tc>
        <w:tc>
          <w:tcPr>
            <w:tcW w:w="9195" w:type="dxa"/>
          </w:tcPr>
          <w:p w:rsidR="00A62670" w:rsidRDefault="00A62670" w:rsidP="0045430D">
            <w:pPr>
              <w:rPr>
                <w:rFonts w:ascii="Comic Sans MS" w:hAnsi="Comic Sans MS"/>
              </w:rPr>
            </w:pPr>
          </w:p>
          <w:p w:rsidR="006B5B48" w:rsidRDefault="006B5B48" w:rsidP="0045430D">
            <w:pPr>
              <w:rPr>
                <w:rFonts w:ascii="Comic Sans MS" w:hAnsi="Comic Sans MS"/>
              </w:rPr>
            </w:pPr>
          </w:p>
          <w:p w:rsidR="006B5B48" w:rsidRDefault="006B5B48" w:rsidP="0045430D">
            <w:pPr>
              <w:rPr>
                <w:rFonts w:ascii="Comic Sans MS" w:hAnsi="Comic Sans MS"/>
              </w:rPr>
            </w:pPr>
          </w:p>
        </w:tc>
      </w:tr>
      <w:tr w:rsidR="00A62670" w:rsidTr="006B5B48">
        <w:tc>
          <w:tcPr>
            <w:tcW w:w="1573" w:type="dxa"/>
          </w:tcPr>
          <w:p w:rsidR="00A62670" w:rsidRDefault="00A62670" w:rsidP="0045430D">
            <w:pPr>
              <w:rPr>
                <w:rFonts w:ascii="Comic Sans MS" w:hAnsi="Comic Sans MS"/>
              </w:rPr>
            </w:pPr>
            <w:r>
              <w:rPr>
                <w:rFonts w:ascii="Comic Sans MS" w:hAnsi="Comic Sans MS"/>
              </w:rPr>
              <w:t>With iodine</w:t>
            </w:r>
          </w:p>
        </w:tc>
        <w:tc>
          <w:tcPr>
            <w:tcW w:w="9195" w:type="dxa"/>
          </w:tcPr>
          <w:p w:rsidR="00A62670" w:rsidRDefault="00A62670" w:rsidP="0045430D">
            <w:pPr>
              <w:rPr>
                <w:rFonts w:ascii="Comic Sans MS" w:hAnsi="Comic Sans MS"/>
              </w:rPr>
            </w:pPr>
          </w:p>
          <w:p w:rsidR="006B5B48" w:rsidRDefault="006B5B48" w:rsidP="0045430D">
            <w:pPr>
              <w:rPr>
                <w:rFonts w:ascii="Comic Sans MS" w:hAnsi="Comic Sans MS"/>
              </w:rPr>
            </w:pPr>
          </w:p>
          <w:p w:rsidR="006B5B48" w:rsidRDefault="006B5B48" w:rsidP="0045430D">
            <w:pPr>
              <w:rPr>
                <w:rFonts w:ascii="Comic Sans MS" w:hAnsi="Comic Sans MS"/>
              </w:rPr>
            </w:pPr>
          </w:p>
        </w:tc>
      </w:tr>
    </w:tbl>
    <w:p w:rsidR="00A62670" w:rsidRDefault="00A62670" w:rsidP="00A62670">
      <w:pPr>
        <w:ind w:left="360"/>
        <w:rPr>
          <w:rFonts w:ascii="Comic Sans MS" w:hAnsi="Comic Sans MS"/>
        </w:rPr>
      </w:pPr>
    </w:p>
    <w:p w:rsidR="00A62670" w:rsidRPr="006B5B48" w:rsidRDefault="00A62670" w:rsidP="00A62670">
      <w:pPr>
        <w:ind w:left="360"/>
        <w:rPr>
          <w:rFonts w:ascii="Comic Sans MS" w:hAnsi="Comic Sans MS"/>
          <w:b/>
          <w:sz w:val="28"/>
        </w:rPr>
      </w:pPr>
      <w:r w:rsidRPr="006B5B48">
        <w:rPr>
          <w:rFonts w:ascii="Comic Sans MS" w:hAnsi="Comic Sans MS"/>
          <w:b/>
          <w:sz w:val="28"/>
        </w:rPr>
        <w:t>Question #3:</w:t>
      </w:r>
    </w:p>
    <w:p w:rsidR="00A62670" w:rsidRPr="00A62670" w:rsidRDefault="00A62670" w:rsidP="00A62670">
      <w:pPr>
        <w:ind w:left="360"/>
        <w:rPr>
          <w:rFonts w:ascii="Comic Sans MS" w:hAnsi="Comic Sans MS"/>
        </w:rPr>
      </w:pPr>
      <w:r>
        <w:rPr>
          <w:rFonts w:ascii="Comic Sans MS" w:hAnsi="Comic Sans MS"/>
        </w:rPr>
        <w:t>What is the identity of the mystery sample you have been given?</w:t>
      </w:r>
    </w:p>
    <w:sectPr w:rsidR="00A62670" w:rsidRPr="00A62670" w:rsidSect="0031512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0C8"/>
    <w:multiLevelType w:val="hybridMultilevel"/>
    <w:tmpl w:val="DBA84D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1646277"/>
    <w:multiLevelType w:val="hybridMultilevel"/>
    <w:tmpl w:val="4A5E8A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2F"/>
    <w:rsid w:val="00020C76"/>
    <w:rsid w:val="00063472"/>
    <w:rsid w:val="001135D8"/>
    <w:rsid w:val="001574E7"/>
    <w:rsid w:val="001C7A75"/>
    <w:rsid w:val="001E1B18"/>
    <w:rsid w:val="00262214"/>
    <w:rsid w:val="002774D6"/>
    <w:rsid w:val="002F725D"/>
    <w:rsid w:val="0031512F"/>
    <w:rsid w:val="004062FA"/>
    <w:rsid w:val="004821DF"/>
    <w:rsid w:val="0048389C"/>
    <w:rsid w:val="004845E7"/>
    <w:rsid w:val="006B5B48"/>
    <w:rsid w:val="006C64BE"/>
    <w:rsid w:val="00800998"/>
    <w:rsid w:val="008B284E"/>
    <w:rsid w:val="00906BCF"/>
    <w:rsid w:val="00A5163E"/>
    <w:rsid w:val="00A62670"/>
    <w:rsid w:val="00A90E13"/>
    <w:rsid w:val="00B4395E"/>
    <w:rsid w:val="00E31DF9"/>
    <w:rsid w:val="00EF4998"/>
    <w:rsid w:val="00F9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F293F-83CB-4BB5-A895-15B960E1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21DF"/>
    <w:pPr>
      <w:framePr w:w="7920" w:h="1980" w:hRule="exact" w:hSpace="180" w:wrap="auto" w:hAnchor="page" w:xAlign="center" w:yAlign="bottom"/>
      <w:spacing w:after="0" w:line="240" w:lineRule="auto"/>
      <w:ind w:left="2880"/>
    </w:pPr>
    <w:rPr>
      <w:rFonts w:ascii="Brush Script MT" w:eastAsiaTheme="majorEastAsia" w:hAnsi="Brush Script MT" w:cstheme="majorBidi"/>
      <w:i/>
      <w:sz w:val="24"/>
      <w:szCs w:val="24"/>
    </w:rPr>
  </w:style>
  <w:style w:type="paragraph" w:styleId="ListParagraph">
    <w:name w:val="List Paragraph"/>
    <w:basedOn w:val="Normal"/>
    <w:uiPriority w:val="34"/>
    <w:qFormat/>
    <w:rsid w:val="0031512F"/>
    <w:pPr>
      <w:ind w:left="720"/>
      <w:contextualSpacing/>
    </w:pPr>
  </w:style>
  <w:style w:type="table" w:styleId="TableGrid">
    <w:name w:val="Table Grid"/>
    <w:basedOn w:val="TableNormal"/>
    <w:uiPriority w:val="59"/>
    <w:rsid w:val="003151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Wall</dc:creator>
  <cp:keywords/>
  <dc:description/>
  <cp:lastModifiedBy>Darlene Wall [Staff]</cp:lastModifiedBy>
  <cp:revision>6</cp:revision>
  <dcterms:created xsi:type="dcterms:W3CDTF">2017-09-07T15:58:00Z</dcterms:created>
  <dcterms:modified xsi:type="dcterms:W3CDTF">2017-09-07T16:05:00Z</dcterms:modified>
</cp:coreProperties>
</file>