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C5E" w:rsidRDefault="0033526C">
      <w:pPr>
        <w:rPr>
          <w:sz w:val="32"/>
          <w:szCs w:val="32"/>
        </w:rPr>
      </w:pPr>
      <w:r w:rsidRPr="0033526C">
        <w:rPr>
          <w:sz w:val="32"/>
          <w:szCs w:val="32"/>
        </w:rPr>
        <w:t>Putting Mrs. Wall’s Teaching Experience to Good Use</w:t>
      </w:r>
    </w:p>
    <w:p w:rsidR="0033526C" w:rsidRDefault="0033526C">
      <w:pPr>
        <w:rPr>
          <w:sz w:val="32"/>
          <w:szCs w:val="32"/>
        </w:rPr>
      </w:pPr>
    </w:p>
    <w:p w:rsidR="0033526C" w:rsidRDefault="0033526C">
      <w:pPr>
        <w:rPr>
          <w:sz w:val="28"/>
          <w:szCs w:val="28"/>
        </w:rPr>
      </w:pPr>
      <w:r>
        <w:rPr>
          <w:sz w:val="28"/>
          <w:szCs w:val="28"/>
        </w:rPr>
        <w:t>Mrs. Wall retired on January 31</w:t>
      </w:r>
      <w:r w:rsidRPr="0033526C">
        <w:rPr>
          <w:sz w:val="28"/>
          <w:szCs w:val="28"/>
          <w:vertAlign w:val="superscript"/>
        </w:rPr>
        <w:t>st</w:t>
      </w:r>
      <w:r>
        <w:rPr>
          <w:sz w:val="28"/>
          <w:szCs w:val="28"/>
        </w:rPr>
        <w:t xml:space="preserve"> 2018 and did so with </w:t>
      </w:r>
      <w:r w:rsidR="005048E0">
        <w:rPr>
          <w:sz w:val="28"/>
          <w:szCs w:val="28"/>
        </w:rPr>
        <w:t>a lot of sadness</w:t>
      </w:r>
      <w:r>
        <w:rPr>
          <w:sz w:val="28"/>
          <w:szCs w:val="28"/>
        </w:rPr>
        <w:t>. She absolutely loved teaching and from the beginning of September 2017 she had many teary moments</w:t>
      </w:r>
      <w:r w:rsidR="005048E0">
        <w:rPr>
          <w:sz w:val="28"/>
          <w:szCs w:val="28"/>
        </w:rPr>
        <w:t xml:space="preserve"> throughout that semester</w:t>
      </w:r>
      <w:r>
        <w:rPr>
          <w:sz w:val="28"/>
          <w:szCs w:val="28"/>
        </w:rPr>
        <w:t xml:space="preserve">. It is so very hard to give up something that you absolutely enjoy and are very good at. On her last day she choked up as she got in the car and went off to start a new life for herself. </w:t>
      </w:r>
    </w:p>
    <w:p w:rsidR="0033526C" w:rsidRDefault="0033526C">
      <w:pPr>
        <w:rPr>
          <w:sz w:val="28"/>
          <w:szCs w:val="28"/>
        </w:rPr>
      </w:pPr>
      <w:r>
        <w:rPr>
          <w:sz w:val="28"/>
          <w:szCs w:val="28"/>
        </w:rPr>
        <w:t xml:space="preserve">She quickly found a challenging student in March 2018 to put her teaching skills into full swing again. </w:t>
      </w:r>
    </w:p>
    <w:p w:rsidR="0033526C" w:rsidRDefault="0033526C">
      <w:pPr>
        <w:rPr>
          <w:sz w:val="28"/>
          <w:szCs w:val="28"/>
        </w:rPr>
      </w:pPr>
      <w:r>
        <w:rPr>
          <w:sz w:val="28"/>
          <w:szCs w:val="28"/>
        </w:rPr>
        <w:t xml:space="preserve">That student is named Fergus and he is a </w:t>
      </w:r>
      <w:r w:rsidR="00E30A35">
        <w:rPr>
          <w:sz w:val="28"/>
          <w:szCs w:val="28"/>
        </w:rPr>
        <w:t>G</w:t>
      </w:r>
      <w:r>
        <w:rPr>
          <w:sz w:val="28"/>
          <w:szCs w:val="28"/>
        </w:rPr>
        <w:t xml:space="preserve">olden </w:t>
      </w:r>
      <w:r w:rsidR="00E30A35">
        <w:rPr>
          <w:sz w:val="28"/>
          <w:szCs w:val="28"/>
        </w:rPr>
        <w:t>R</w:t>
      </w:r>
      <w:r>
        <w:rPr>
          <w:sz w:val="28"/>
          <w:szCs w:val="28"/>
        </w:rPr>
        <w:t xml:space="preserve">etriever. In March he weighed in at 13 pounds and today he is 172 pounds. They sure do grow up quickly. Since </w:t>
      </w:r>
      <w:r w:rsidR="00E30A35">
        <w:rPr>
          <w:sz w:val="28"/>
          <w:szCs w:val="28"/>
        </w:rPr>
        <w:t xml:space="preserve">last March </w:t>
      </w:r>
      <w:r>
        <w:rPr>
          <w:sz w:val="28"/>
          <w:szCs w:val="28"/>
        </w:rPr>
        <w:t xml:space="preserve">Mrs. Wall has helped Fergus to pass Grade 1, then Grade 2 and now he is in Grade 3. </w:t>
      </w:r>
    </w:p>
    <w:p w:rsidR="00E30A35" w:rsidRDefault="0033526C">
      <w:pPr>
        <w:rPr>
          <w:sz w:val="28"/>
          <w:szCs w:val="28"/>
        </w:rPr>
      </w:pPr>
      <w:r>
        <w:rPr>
          <w:sz w:val="28"/>
          <w:szCs w:val="28"/>
        </w:rPr>
        <w:t xml:space="preserve">You always hear that when one retires they should try to keep busy. The try part has never been a problem for Mrs. Wall. She is a deacon at our church, and is the assistant treasurer. Being a deacon at our church means that she is always there for people in need, visits the sick and </w:t>
      </w:r>
      <w:r w:rsidR="00FF2C0F">
        <w:rPr>
          <w:sz w:val="28"/>
          <w:szCs w:val="28"/>
        </w:rPr>
        <w:t xml:space="preserve">goes to </w:t>
      </w:r>
      <w:r w:rsidR="00E30A35">
        <w:rPr>
          <w:sz w:val="28"/>
          <w:szCs w:val="28"/>
        </w:rPr>
        <w:t xml:space="preserve">see </w:t>
      </w:r>
      <w:r w:rsidR="00FF2C0F">
        <w:rPr>
          <w:sz w:val="28"/>
          <w:szCs w:val="28"/>
        </w:rPr>
        <w:t xml:space="preserve">shut </w:t>
      </w:r>
      <w:proofErr w:type="gramStart"/>
      <w:r w:rsidR="00FF2C0F">
        <w:rPr>
          <w:sz w:val="28"/>
          <w:szCs w:val="28"/>
        </w:rPr>
        <w:t>ins</w:t>
      </w:r>
      <w:proofErr w:type="gramEnd"/>
      <w:r w:rsidR="00E30A35">
        <w:rPr>
          <w:sz w:val="28"/>
          <w:szCs w:val="28"/>
        </w:rPr>
        <w:t xml:space="preserve">. </w:t>
      </w:r>
    </w:p>
    <w:p w:rsidR="00E30A35" w:rsidRDefault="00E30A35">
      <w:pPr>
        <w:rPr>
          <w:sz w:val="28"/>
          <w:szCs w:val="28"/>
        </w:rPr>
      </w:pPr>
      <w:r>
        <w:rPr>
          <w:sz w:val="28"/>
          <w:szCs w:val="28"/>
        </w:rPr>
        <w:t xml:space="preserve">Then there is the church summer program called Boomerang </w:t>
      </w:r>
      <w:hyperlink r:id="rId4" w:history="1">
        <w:r w:rsidR="005048E0" w:rsidRPr="00CC720D">
          <w:rPr>
            <w:rStyle w:val="Hyperlink"/>
            <w:sz w:val="28"/>
            <w:szCs w:val="28"/>
          </w:rPr>
          <w:t>https://www.boomerangdaycamp.ca/</w:t>
        </w:r>
      </w:hyperlink>
      <w:r w:rsidR="005048E0">
        <w:rPr>
          <w:sz w:val="28"/>
          <w:szCs w:val="28"/>
        </w:rPr>
        <w:t xml:space="preserve"> </w:t>
      </w:r>
      <w:r>
        <w:rPr>
          <w:sz w:val="28"/>
          <w:szCs w:val="28"/>
        </w:rPr>
        <w:t xml:space="preserve">that she is in charge of. </w:t>
      </w:r>
      <w:r w:rsidR="005048E0">
        <w:rPr>
          <w:sz w:val="28"/>
          <w:szCs w:val="28"/>
        </w:rPr>
        <w:t>In fact the website that you see was entirely made by Mrs. Wall. She truly is a woman of many talents. For Boomerang s</w:t>
      </w:r>
      <w:r>
        <w:rPr>
          <w:sz w:val="28"/>
          <w:szCs w:val="28"/>
        </w:rPr>
        <w:t>he hires the staff, sets up the programs and schedules special activities.</w:t>
      </w:r>
    </w:p>
    <w:p w:rsidR="005048E0" w:rsidRDefault="005048E0">
      <w:pPr>
        <w:rPr>
          <w:sz w:val="28"/>
          <w:szCs w:val="28"/>
        </w:rPr>
      </w:pPr>
    </w:p>
    <w:p w:rsidR="001465B8" w:rsidRDefault="005048E0">
      <w:pPr>
        <w:rPr>
          <w:sz w:val="28"/>
          <w:szCs w:val="28"/>
        </w:rPr>
      </w:pPr>
      <w:r>
        <w:rPr>
          <w:sz w:val="28"/>
          <w:szCs w:val="28"/>
        </w:rPr>
        <w:t>Besides</w:t>
      </w:r>
      <w:r w:rsidR="00E30A35">
        <w:rPr>
          <w:sz w:val="28"/>
          <w:szCs w:val="28"/>
        </w:rPr>
        <w:t xml:space="preserve"> this, there is</w:t>
      </w:r>
      <w:r>
        <w:rPr>
          <w:sz w:val="28"/>
          <w:szCs w:val="28"/>
        </w:rPr>
        <w:t xml:space="preserve"> the addictive power of</w:t>
      </w:r>
      <w:r w:rsidR="00E30A35">
        <w:rPr>
          <w:sz w:val="28"/>
          <w:szCs w:val="28"/>
        </w:rPr>
        <w:t xml:space="preserve"> Fit bit and the carrot app. For those of you who do not know about this combination I will tell you all about it. Mrs. Wall has her Fit bit synched to the carrot app and every time she achieves the number of steps that the carrot app assigns you, she get reward points on her Visa Card. Today is the 8</w:t>
      </w:r>
      <w:r>
        <w:rPr>
          <w:sz w:val="28"/>
          <w:szCs w:val="28"/>
        </w:rPr>
        <w:t>2</w:t>
      </w:r>
      <w:r w:rsidR="00E30A35" w:rsidRPr="00E30A35">
        <w:rPr>
          <w:sz w:val="28"/>
          <w:szCs w:val="28"/>
          <w:vertAlign w:val="superscript"/>
        </w:rPr>
        <w:t>st</w:t>
      </w:r>
      <w:r w:rsidR="00E30A35">
        <w:rPr>
          <w:sz w:val="28"/>
          <w:szCs w:val="28"/>
        </w:rPr>
        <w:t xml:space="preserve"> day that she has reached her goal on Fit bit. And this week’s goal is 18,000 steps. And yes that is not a typo, she walks 18,000 steps every day. That is about three hours of walking</w:t>
      </w:r>
      <w:r w:rsidR="001465B8">
        <w:rPr>
          <w:sz w:val="28"/>
          <w:szCs w:val="28"/>
        </w:rPr>
        <w:t xml:space="preserve"> every day</w:t>
      </w:r>
      <w:r w:rsidR="00E30A35">
        <w:rPr>
          <w:sz w:val="28"/>
          <w:szCs w:val="28"/>
        </w:rPr>
        <w:t>.</w:t>
      </w:r>
      <w:r w:rsidR="001465B8">
        <w:rPr>
          <w:sz w:val="28"/>
          <w:szCs w:val="28"/>
        </w:rPr>
        <w:t xml:space="preserve"> Talk about dedication.</w:t>
      </w:r>
    </w:p>
    <w:p w:rsidR="001465B8" w:rsidRDefault="001465B8">
      <w:pPr>
        <w:rPr>
          <w:sz w:val="28"/>
          <w:szCs w:val="28"/>
        </w:rPr>
      </w:pPr>
      <w:r>
        <w:rPr>
          <w:sz w:val="28"/>
          <w:szCs w:val="28"/>
        </w:rPr>
        <w:t>With the number of reward points that she has earned she will be able to get a free airline ticket in 2030.</w:t>
      </w:r>
      <w:r w:rsidR="005048E0">
        <w:rPr>
          <w:sz w:val="28"/>
          <w:szCs w:val="28"/>
        </w:rPr>
        <w:t xml:space="preserve"> But one of Mrs. Wall’s goals was to get in shape when she retired. Walking 18,000 </w:t>
      </w:r>
      <w:r w:rsidR="005048E0">
        <w:rPr>
          <w:sz w:val="28"/>
          <w:szCs w:val="28"/>
        </w:rPr>
        <w:lastRenderedPageBreak/>
        <w:t xml:space="preserve">steps is equivalent to walking 12km a day. How is that for dedication! </w:t>
      </w:r>
    </w:p>
    <w:p w:rsidR="005048E0" w:rsidRDefault="005048E0">
      <w:pPr>
        <w:rPr>
          <w:sz w:val="28"/>
          <w:szCs w:val="28"/>
        </w:rPr>
      </w:pPr>
    </w:p>
    <w:p w:rsidR="005048E0" w:rsidRDefault="005048E0">
      <w:pPr>
        <w:rPr>
          <w:sz w:val="28"/>
          <w:szCs w:val="28"/>
        </w:rPr>
      </w:pPr>
      <w:r>
        <w:rPr>
          <w:sz w:val="28"/>
          <w:szCs w:val="28"/>
        </w:rPr>
        <w:t>So as you can see Mrs. Wall is actually busier now that she is retired as compared to when she was teaching.</w:t>
      </w:r>
      <w:bookmarkStart w:id="0" w:name="_GoBack"/>
      <w:bookmarkEnd w:id="0"/>
    </w:p>
    <w:p w:rsidR="00E30A35" w:rsidRDefault="00E30A35">
      <w:pPr>
        <w:rPr>
          <w:sz w:val="28"/>
          <w:szCs w:val="28"/>
        </w:rPr>
      </w:pPr>
      <w:r>
        <w:rPr>
          <w:sz w:val="28"/>
          <w:szCs w:val="28"/>
        </w:rPr>
        <w:t xml:space="preserve"> </w:t>
      </w:r>
    </w:p>
    <w:p w:rsidR="0033526C" w:rsidRPr="0033526C" w:rsidRDefault="00FF2C0F">
      <w:pPr>
        <w:rPr>
          <w:sz w:val="28"/>
          <w:szCs w:val="28"/>
        </w:rPr>
      </w:pPr>
      <w:r>
        <w:rPr>
          <w:sz w:val="28"/>
          <w:szCs w:val="28"/>
        </w:rPr>
        <w:t xml:space="preserve"> </w:t>
      </w:r>
      <w:r w:rsidR="0033526C">
        <w:rPr>
          <w:sz w:val="28"/>
          <w:szCs w:val="28"/>
        </w:rPr>
        <w:t xml:space="preserve">  </w:t>
      </w:r>
    </w:p>
    <w:sectPr w:rsidR="0033526C" w:rsidRPr="0033526C" w:rsidSect="007D0944">
      <w:pgSz w:w="12240" w:h="15840"/>
      <w:pgMar w:top="1418" w:right="1440" w:bottom="709"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taneo BT">
    <w:panose1 w:val="03020802040502060804"/>
    <w:charset w:val="00"/>
    <w:family w:val="script"/>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26C"/>
    <w:rsid w:val="000969DC"/>
    <w:rsid w:val="001465B8"/>
    <w:rsid w:val="0033526C"/>
    <w:rsid w:val="00364FC2"/>
    <w:rsid w:val="005048E0"/>
    <w:rsid w:val="007D0944"/>
    <w:rsid w:val="00957C5E"/>
    <w:rsid w:val="00DE5F15"/>
    <w:rsid w:val="00E30A35"/>
    <w:rsid w:val="00FD64AE"/>
    <w:rsid w:val="00FF2C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9ACA8-B739-4B91-B666-DF2934E8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4"/>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64FC2"/>
    <w:rPr>
      <w:rFonts w:ascii="Cataneo BT" w:eastAsiaTheme="majorEastAsia" w:hAnsi="Cataneo BT" w:cstheme="majorBidi"/>
      <w:b/>
      <w:color w:val="FF0000"/>
      <w:sz w:val="22"/>
      <w:szCs w:val="20"/>
    </w:rPr>
  </w:style>
  <w:style w:type="character" w:styleId="Hyperlink">
    <w:name w:val="Hyperlink"/>
    <w:basedOn w:val="DefaultParagraphFont"/>
    <w:uiPriority w:val="99"/>
    <w:unhideWhenUsed/>
    <w:rsid w:val="005048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oomerangdaycam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Wall</dc:creator>
  <cp:keywords/>
  <dc:description/>
  <cp:lastModifiedBy>Ken Wall</cp:lastModifiedBy>
  <cp:revision>2</cp:revision>
  <dcterms:created xsi:type="dcterms:W3CDTF">2018-11-15T00:26:00Z</dcterms:created>
  <dcterms:modified xsi:type="dcterms:W3CDTF">2018-11-15T18:26:00Z</dcterms:modified>
</cp:coreProperties>
</file>